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710F" w:rsidRPr="0041710F" w:rsidRDefault="0041710F" w:rsidP="0041710F">
      <w:pPr>
        <w:spacing w:line="276" w:lineRule="auto"/>
        <w:ind w:left="142" w:hanging="142"/>
        <w:jc w:val="center"/>
        <w:rPr>
          <w:sz w:val="28"/>
          <w:lang w:bidi="yi-Hebr"/>
        </w:rPr>
      </w:pPr>
      <w:bookmarkStart w:id="0" w:name="OLE_LINK1"/>
      <w:bookmarkStart w:id="1" w:name="OLE_LINK2"/>
      <w:bookmarkStart w:id="2" w:name="OLE_LINK3"/>
      <w:bookmarkStart w:id="3" w:name="OLE_LINK16"/>
      <w:bookmarkStart w:id="4" w:name="OLE_LINK17"/>
      <w:bookmarkStart w:id="5" w:name="OLE_LINK20"/>
      <w:bookmarkStart w:id="6" w:name="OLE_LINK30"/>
      <w:bookmarkStart w:id="7" w:name="OLE_LINK31"/>
      <w:bookmarkStart w:id="8" w:name="OLE_LINK36"/>
      <w:bookmarkStart w:id="9" w:name="OLE_LINK40"/>
      <w:bookmarkStart w:id="10" w:name="OLE_LINK4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41710F">
        <w:rPr>
          <w:sz w:val="28"/>
          <w:lang w:bidi="yi-Hebr"/>
        </w:rPr>
        <w:t>МИНОБРНАУКИ РОССИИ</w:t>
      </w:r>
    </w:p>
    <w:p w:rsidR="0041710F" w:rsidRPr="0041710F" w:rsidRDefault="0041710F" w:rsidP="0041710F">
      <w:pPr>
        <w:spacing w:line="276" w:lineRule="auto"/>
        <w:ind w:left="142" w:hanging="142"/>
        <w:jc w:val="center"/>
        <w:rPr>
          <w:sz w:val="28"/>
          <w:lang w:bidi="yi-Hebr"/>
        </w:rPr>
      </w:pPr>
      <w:r w:rsidRPr="0041710F">
        <w:rPr>
          <w:sz w:val="28"/>
          <w:lang w:bidi="yi-Hebr"/>
        </w:rPr>
        <w:t>Федеральное государственное бюджетное образовательное учреждение</w:t>
      </w:r>
    </w:p>
    <w:p w:rsidR="0041710F" w:rsidRPr="0041710F" w:rsidRDefault="0041710F" w:rsidP="0041710F">
      <w:pPr>
        <w:widowControl w:val="0"/>
        <w:autoSpaceDE w:val="0"/>
        <w:autoSpaceDN w:val="0"/>
        <w:adjustRightInd w:val="0"/>
        <w:ind w:left="142" w:hanging="142"/>
        <w:jc w:val="center"/>
        <w:rPr>
          <w:sz w:val="28"/>
          <w:lang w:bidi="yi-Hebr"/>
        </w:rPr>
      </w:pPr>
      <w:r w:rsidRPr="0041710F">
        <w:rPr>
          <w:sz w:val="28"/>
          <w:lang w:bidi="yi-Hebr"/>
        </w:rPr>
        <w:t>высшего образования</w:t>
      </w:r>
    </w:p>
    <w:p w:rsidR="0041710F" w:rsidRPr="0041710F" w:rsidRDefault="0041710F" w:rsidP="0041710F">
      <w:pPr>
        <w:widowControl w:val="0"/>
        <w:autoSpaceDE w:val="0"/>
        <w:autoSpaceDN w:val="0"/>
        <w:adjustRightInd w:val="0"/>
        <w:ind w:left="142" w:hanging="142"/>
        <w:jc w:val="center"/>
        <w:rPr>
          <w:b/>
          <w:sz w:val="28"/>
          <w:lang w:bidi="yi-Hebr"/>
        </w:rPr>
      </w:pPr>
      <w:r w:rsidRPr="0041710F">
        <w:rPr>
          <w:b/>
          <w:sz w:val="28"/>
          <w:lang w:bidi="yi-Hebr"/>
        </w:rPr>
        <w:t>«Гжельский государственный университет»</w:t>
      </w:r>
    </w:p>
    <w:p w:rsidR="0041710F" w:rsidRPr="0041710F" w:rsidRDefault="0041710F" w:rsidP="0041710F">
      <w:pPr>
        <w:widowControl w:val="0"/>
        <w:autoSpaceDE w:val="0"/>
        <w:autoSpaceDN w:val="0"/>
        <w:adjustRightInd w:val="0"/>
        <w:ind w:left="142" w:hanging="142"/>
        <w:jc w:val="center"/>
        <w:rPr>
          <w:sz w:val="28"/>
          <w:lang w:bidi="yi-Hebr"/>
        </w:rPr>
      </w:pPr>
      <w:r w:rsidRPr="0041710F">
        <w:rPr>
          <w:sz w:val="28"/>
          <w:lang w:bidi="yi-Hebr"/>
        </w:rPr>
        <w:t>(Колледж ГГУ)</w:t>
      </w:r>
    </w:p>
    <w:p w:rsidR="0041710F" w:rsidRPr="0041710F" w:rsidRDefault="0041710F" w:rsidP="0041710F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  <w:lang w:bidi="yi-Hebr"/>
        </w:rPr>
      </w:pPr>
    </w:p>
    <w:p w:rsidR="0041710F" w:rsidRPr="0041710F" w:rsidRDefault="0041710F" w:rsidP="0041710F">
      <w:pPr>
        <w:widowControl w:val="0"/>
        <w:autoSpaceDE w:val="0"/>
        <w:autoSpaceDN w:val="0"/>
        <w:adjustRightInd w:val="0"/>
        <w:ind w:left="-142" w:firstLine="142"/>
        <w:jc w:val="center"/>
        <w:rPr>
          <w:b/>
          <w:sz w:val="28"/>
          <w:szCs w:val="28"/>
          <w:lang w:bidi="yi-Hebr"/>
        </w:rPr>
      </w:pPr>
    </w:p>
    <w:p w:rsidR="0041710F" w:rsidRPr="0041710F" w:rsidRDefault="0041710F" w:rsidP="0041710F">
      <w:pPr>
        <w:widowControl w:val="0"/>
        <w:autoSpaceDE w:val="0"/>
        <w:autoSpaceDN w:val="0"/>
        <w:adjustRightInd w:val="0"/>
        <w:jc w:val="center"/>
        <w:rPr>
          <w:lang w:bidi="yi-Hebr"/>
        </w:rPr>
      </w:pPr>
    </w:p>
    <w:p w:rsidR="0041710F" w:rsidRPr="0041710F" w:rsidRDefault="0041710F" w:rsidP="0041710F">
      <w:pPr>
        <w:widowControl w:val="0"/>
        <w:autoSpaceDE w:val="0"/>
        <w:autoSpaceDN w:val="0"/>
        <w:adjustRightInd w:val="0"/>
        <w:jc w:val="center"/>
        <w:rPr>
          <w:lang w:bidi="yi-Hebr"/>
        </w:rPr>
      </w:pPr>
    </w:p>
    <w:p w:rsidR="0041710F" w:rsidRPr="0041710F" w:rsidRDefault="0041710F" w:rsidP="0041710F">
      <w:pPr>
        <w:widowControl w:val="0"/>
        <w:autoSpaceDE w:val="0"/>
        <w:autoSpaceDN w:val="0"/>
        <w:adjustRightInd w:val="0"/>
        <w:jc w:val="center"/>
        <w:rPr>
          <w:lang w:bidi="yi-Hebr"/>
        </w:rPr>
      </w:pPr>
    </w:p>
    <w:p w:rsidR="0041710F" w:rsidRPr="0041710F" w:rsidRDefault="0041710F" w:rsidP="004171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lang w:bidi="yi-Hebr"/>
        </w:rPr>
      </w:pPr>
    </w:p>
    <w:p w:rsidR="0041710F" w:rsidRPr="0041710F" w:rsidRDefault="0041710F" w:rsidP="004171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lang w:bidi="yi-Hebr"/>
        </w:rPr>
      </w:pPr>
    </w:p>
    <w:p w:rsidR="0041710F" w:rsidRPr="0041710F" w:rsidRDefault="0041710F" w:rsidP="0041710F">
      <w:pPr>
        <w:rPr>
          <w:sz w:val="28"/>
          <w:szCs w:val="28"/>
        </w:rPr>
      </w:pPr>
    </w:p>
    <w:p w:rsidR="0041710F" w:rsidRPr="0041710F" w:rsidRDefault="0041710F" w:rsidP="0041710F">
      <w:pPr>
        <w:tabs>
          <w:tab w:val="left" w:pos="5490"/>
        </w:tabs>
        <w:rPr>
          <w:sz w:val="28"/>
          <w:szCs w:val="28"/>
        </w:rPr>
      </w:pPr>
    </w:p>
    <w:p w:rsidR="0041710F" w:rsidRPr="0041710F" w:rsidRDefault="0041710F" w:rsidP="0041710F">
      <w:pPr>
        <w:tabs>
          <w:tab w:val="left" w:pos="5490"/>
        </w:tabs>
        <w:rPr>
          <w:sz w:val="28"/>
          <w:szCs w:val="28"/>
        </w:rPr>
      </w:pPr>
    </w:p>
    <w:p w:rsidR="0041710F" w:rsidRPr="0041710F" w:rsidRDefault="0041710F" w:rsidP="0041710F">
      <w:pPr>
        <w:tabs>
          <w:tab w:val="left" w:pos="5490"/>
        </w:tabs>
        <w:rPr>
          <w:sz w:val="28"/>
          <w:szCs w:val="28"/>
        </w:rPr>
      </w:pPr>
    </w:p>
    <w:p w:rsidR="0041710F" w:rsidRPr="0041710F" w:rsidRDefault="0041710F" w:rsidP="0041710F">
      <w:pPr>
        <w:tabs>
          <w:tab w:val="left" w:pos="5490"/>
        </w:tabs>
        <w:jc w:val="center"/>
        <w:rPr>
          <w:sz w:val="28"/>
          <w:szCs w:val="28"/>
        </w:rPr>
      </w:pPr>
    </w:p>
    <w:p w:rsidR="0041710F" w:rsidRPr="0041710F" w:rsidRDefault="0041710F" w:rsidP="0041710F">
      <w:pPr>
        <w:widowControl w:val="0"/>
        <w:autoSpaceDE w:val="0"/>
        <w:autoSpaceDN w:val="0"/>
        <w:adjustRightInd w:val="0"/>
        <w:jc w:val="center"/>
        <w:rPr>
          <w:bCs/>
          <w:iCs/>
          <w:color w:val="000000"/>
          <w:sz w:val="32"/>
          <w:szCs w:val="32"/>
        </w:rPr>
      </w:pPr>
      <w:r w:rsidRPr="0041710F">
        <w:rPr>
          <w:bCs/>
          <w:iCs/>
          <w:color w:val="000000"/>
          <w:sz w:val="28"/>
          <w:szCs w:val="32"/>
        </w:rPr>
        <w:t>РАБОЧАЯ ПРОГРАММА ДИСЦИПЛИНЫ</w:t>
      </w:r>
    </w:p>
    <w:p w:rsidR="0041710F" w:rsidRPr="0041710F" w:rsidRDefault="0041710F" w:rsidP="0041710F">
      <w:pPr>
        <w:widowControl w:val="0"/>
        <w:autoSpaceDE w:val="0"/>
        <w:autoSpaceDN w:val="0"/>
        <w:adjustRightInd w:val="0"/>
        <w:jc w:val="center"/>
        <w:rPr>
          <w:bCs/>
          <w:iCs/>
          <w:color w:val="000000"/>
          <w:sz w:val="28"/>
          <w:szCs w:val="32"/>
        </w:rPr>
      </w:pPr>
    </w:p>
    <w:p w:rsidR="0041710F" w:rsidRPr="00CC5CB1" w:rsidRDefault="0041710F" w:rsidP="0041710F">
      <w:pPr>
        <w:widowControl w:val="0"/>
        <w:autoSpaceDE w:val="0"/>
        <w:autoSpaceDN w:val="0"/>
        <w:adjustRightInd w:val="0"/>
        <w:jc w:val="center"/>
        <w:rPr>
          <w:b/>
          <w:bCs/>
          <w:iCs/>
          <w:color w:val="000000"/>
          <w:sz w:val="28"/>
          <w:szCs w:val="32"/>
          <w:u w:val="single"/>
        </w:rPr>
      </w:pPr>
      <w:r w:rsidRPr="00CC5CB1">
        <w:rPr>
          <w:b/>
          <w:bCs/>
          <w:iCs/>
          <w:color w:val="000000"/>
          <w:sz w:val="28"/>
          <w:szCs w:val="32"/>
          <w:u w:val="single"/>
        </w:rPr>
        <w:t>ОП</w:t>
      </w:r>
      <w:r w:rsidR="00066C5B">
        <w:rPr>
          <w:b/>
          <w:bCs/>
          <w:iCs/>
          <w:color w:val="000000"/>
          <w:sz w:val="28"/>
          <w:szCs w:val="32"/>
          <w:u w:val="single"/>
        </w:rPr>
        <w:t>Ц</w:t>
      </w:r>
      <w:r w:rsidRPr="00CC5CB1">
        <w:rPr>
          <w:b/>
          <w:bCs/>
          <w:iCs/>
          <w:color w:val="000000"/>
          <w:sz w:val="28"/>
          <w:szCs w:val="32"/>
          <w:u w:val="single"/>
        </w:rPr>
        <w:t>.</w:t>
      </w:r>
      <w:r w:rsidR="00066C5B">
        <w:rPr>
          <w:b/>
          <w:bCs/>
          <w:iCs/>
          <w:color w:val="000000"/>
          <w:sz w:val="28"/>
          <w:szCs w:val="32"/>
          <w:u w:val="single"/>
        </w:rPr>
        <w:t>09</w:t>
      </w:r>
      <w:r w:rsidRPr="00CC5CB1">
        <w:rPr>
          <w:b/>
          <w:bCs/>
          <w:iCs/>
          <w:color w:val="000000"/>
          <w:sz w:val="28"/>
          <w:szCs w:val="32"/>
          <w:u w:val="single"/>
        </w:rPr>
        <w:t xml:space="preserve"> </w:t>
      </w:r>
      <w:r w:rsidR="00066C5B" w:rsidRPr="00066C5B">
        <w:rPr>
          <w:b/>
          <w:bCs/>
          <w:iCs/>
          <w:color w:val="000000"/>
          <w:sz w:val="28"/>
          <w:szCs w:val="32"/>
          <w:u w:val="single"/>
        </w:rPr>
        <w:t>Этика профессиональной деятельности</w:t>
      </w:r>
    </w:p>
    <w:p w:rsidR="0041710F" w:rsidRPr="0041710F" w:rsidRDefault="0041710F" w:rsidP="0041710F">
      <w:pPr>
        <w:widowControl w:val="0"/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Cs w:val="28"/>
        </w:rPr>
      </w:pPr>
    </w:p>
    <w:p w:rsidR="0041710F" w:rsidRPr="0041710F" w:rsidRDefault="0041710F" w:rsidP="004171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360" w:lineRule="auto"/>
        <w:jc w:val="center"/>
      </w:pPr>
      <w:r w:rsidRPr="0041710F">
        <w:rPr>
          <w:sz w:val="28"/>
          <w:szCs w:val="28"/>
        </w:rPr>
        <w:t xml:space="preserve">Специальность: </w:t>
      </w:r>
      <w:r w:rsidR="006B3E6C">
        <w:rPr>
          <w:sz w:val="28"/>
        </w:rPr>
        <w:t>51.02.02</w:t>
      </w:r>
      <w:r w:rsidRPr="0041710F">
        <w:rPr>
          <w:sz w:val="28"/>
        </w:rPr>
        <w:t xml:space="preserve"> Социально-культурная деятельность (</w:t>
      </w:r>
      <w:r w:rsidR="006B3E6C">
        <w:rPr>
          <w:sz w:val="28"/>
        </w:rPr>
        <w:t>по видам</w:t>
      </w:r>
      <w:r w:rsidRPr="0041710F">
        <w:rPr>
          <w:sz w:val="28"/>
        </w:rPr>
        <w:t>)</w:t>
      </w:r>
    </w:p>
    <w:p w:rsidR="0041710F" w:rsidRPr="0041710F" w:rsidRDefault="0041710F" w:rsidP="0041710F">
      <w:pPr>
        <w:widowControl w:val="0"/>
        <w:autoSpaceDE w:val="0"/>
        <w:autoSpaceDN w:val="0"/>
        <w:adjustRightInd w:val="0"/>
        <w:rPr>
          <w:bCs/>
          <w:i/>
          <w:iCs/>
          <w:color w:val="FF0000"/>
        </w:rPr>
      </w:pPr>
    </w:p>
    <w:p w:rsidR="0041710F" w:rsidRPr="0041710F" w:rsidRDefault="0041710F" w:rsidP="0041710F">
      <w:pPr>
        <w:widowControl w:val="0"/>
        <w:autoSpaceDE w:val="0"/>
        <w:autoSpaceDN w:val="0"/>
        <w:adjustRightInd w:val="0"/>
        <w:jc w:val="center"/>
        <w:rPr>
          <w:bCs/>
          <w:i/>
          <w:iCs/>
          <w:color w:val="000000"/>
        </w:rPr>
      </w:pPr>
    </w:p>
    <w:p w:rsidR="0041710F" w:rsidRPr="0041710F" w:rsidRDefault="0041710F" w:rsidP="0041710F">
      <w:pPr>
        <w:widowControl w:val="0"/>
        <w:autoSpaceDE w:val="0"/>
        <w:autoSpaceDN w:val="0"/>
        <w:adjustRightInd w:val="0"/>
        <w:rPr>
          <w:bCs/>
          <w:iCs/>
          <w:color w:val="000000"/>
        </w:rPr>
      </w:pPr>
    </w:p>
    <w:p w:rsidR="0041710F" w:rsidRPr="0041710F" w:rsidRDefault="0041710F" w:rsidP="0041710F">
      <w:pPr>
        <w:rPr>
          <w:sz w:val="28"/>
          <w:szCs w:val="28"/>
        </w:rPr>
      </w:pPr>
    </w:p>
    <w:p w:rsidR="0041710F" w:rsidRPr="0041710F" w:rsidRDefault="0041710F" w:rsidP="0041710F">
      <w:pPr>
        <w:spacing w:after="200" w:line="276" w:lineRule="auto"/>
        <w:jc w:val="center"/>
        <w:rPr>
          <w:sz w:val="28"/>
          <w:szCs w:val="28"/>
        </w:rPr>
      </w:pPr>
    </w:p>
    <w:p w:rsidR="0041710F" w:rsidRPr="0041710F" w:rsidRDefault="0041710F" w:rsidP="0041710F">
      <w:pPr>
        <w:spacing w:after="200" w:line="276" w:lineRule="auto"/>
        <w:jc w:val="center"/>
        <w:rPr>
          <w:sz w:val="28"/>
          <w:szCs w:val="28"/>
        </w:rPr>
      </w:pPr>
    </w:p>
    <w:p w:rsidR="00834530" w:rsidRDefault="00834530" w:rsidP="0041710F">
      <w:pPr>
        <w:jc w:val="center"/>
        <w:rPr>
          <w:sz w:val="28"/>
          <w:szCs w:val="28"/>
        </w:rPr>
      </w:pPr>
    </w:p>
    <w:p w:rsidR="00834530" w:rsidRDefault="00834530" w:rsidP="0041710F">
      <w:pPr>
        <w:jc w:val="center"/>
        <w:rPr>
          <w:sz w:val="28"/>
          <w:szCs w:val="28"/>
        </w:rPr>
      </w:pPr>
    </w:p>
    <w:p w:rsidR="00834530" w:rsidRDefault="00834530" w:rsidP="0041710F">
      <w:pPr>
        <w:jc w:val="center"/>
        <w:rPr>
          <w:sz w:val="28"/>
          <w:szCs w:val="28"/>
        </w:rPr>
      </w:pPr>
    </w:p>
    <w:p w:rsidR="00834530" w:rsidRDefault="00834530" w:rsidP="0041710F">
      <w:pPr>
        <w:jc w:val="center"/>
        <w:rPr>
          <w:sz w:val="28"/>
          <w:szCs w:val="28"/>
        </w:rPr>
      </w:pPr>
    </w:p>
    <w:p w:rsidR="00834530" w:rsidRDefault="00834530" w:rsidP="0041710F">
      <w:pPr>
        <w:jc w:val="center"/>
        <w:rPr>
          <w:sz w:val="28"/>
          <w:szCs w:val="28"/>
        </w:rPr>
      </w:pPr>
    </w:p>
    <w:p w:rsidR="006B3E6C" w:rsidRDefault="006B3E6C" w:rsidP="0041710F">
      <w:pPr>
        <w:jc w:val="center"/>
        <w:rPr>
          <w:sz w:val="28"/>
          <w:szCs w:val="28"/>
        </w:rPr>
      </w:pPr>
    </w:p>
    <w:p w:rsidR="006B3E6C" w:rsidRDefault="006B3E6C" w:rsidP="0041710F">
      <w:pPr>
        <w:jc w:val="center"/>
        <w:rPr>
          <w:sz w:val="28"/>
          <w:szCs w:val="28"/>
        </w:rPr>
      </w:pPr>
    </w:p>
    <w:p w:rsidR="006B3E6C" w:rsidRDefault="006B3E6C" w:rsidP="0041710F">
      <w:pPr>
        <w:jc w:val="center"/>
        <w:rPr>
          <w:sz w:val="28"/>
          <w:szCs w:val="28"/>
        </w:rPr>
      </w:pPr>
    </w:p>
    <w:p w:rsidR="006B3E6C" w:rsidRDefault="006B3E6C" w:rsidP="0041710F">
      <w:pPr>
        <w:jc w:val="center"/>
        <w:rPr>
          <w:sz w:val="28"/>
          <w:szCs w:val="28"/>
        </w:rPr>
      </w:pPr>
    </w:p>
    <w:p w:rsidR="006B3E6C" w:rsidRDefault="006B3E6C" w:rsidP="0041710F">
      <w:pPr>
        <w:jc w:val="center"/>
        <w:rPr>
          <w:sz w:val="28"/>
          <w:szCs w:val="28"/>
        </w:rPr>
      </w:pPr>
    </w:p>
    <w:p w:rsidR="006B3E6C" w:rsidRDefault="006B3E6C" w:rsidP="0041710F">
      <w:pPr>
        <w:jc w:val="center"/>
        <w:rPr>
          <w:sz w:val="28"/>
          <w:szCs w:val="28"/>
        </w:rPr>
      </w:pPr>
    </w:p>
    <w:p w:rsidR="0041710F" w:rsidRPr="0041710F" w:rsidRDefault="0041710F" w:rsidP="0041710F">
      <w:pPr>
        <w:jc w:val="center"/>
        <w:rPr>
          <w:sz w:val="28"/>
          <w:szCs w:val="28"/>
        </w:rPr>
      </w:pPr>
      <w:r w:rsidRPr="0041710F">
        <w:rPr>
          <w:sz w:val="28"/>
          <w:szCs w:val="28"/>
        </w:rPr>
        <w:t>пос. Электроизолятор,</w:t>
      </w:r>
    </w:p>
    <w:p w:rsidR="006B3E6C" w:rsidRDefault="0041710F" w:rsidP="006B3E6C">
      <w:pPr>
        <w:jc w:val="center"/>
        <w:rPr>
          <w:sz w:val="28"/>
          <w:szCs w:val="28"/>
        </w:rPr>
      </w:pPr>
      <w:r w:rsidRPr="0041710F">
        <w:rPr>
          <w:sz w:val="28"/>
          <w:szCs w:val="28"/>
        </w:rPr>
        <w:t>202</w:t>
      </w:r>
      <w:r w:rsidR="006B3E6C">
        <w:rPr>
          <w:sz w:val="28"/>
          <w:szCs w:val="28"/>
        </w:rPr>
        <w:t>4</w:t>
      </w:r>
      <w:r w:rsidRPr="0041710F">
        <w:rPr>
          <w:sz w:val="28"/>
          <w:szCs w:val="28"/>
        </w:rPr>
        <w:t xml:space="preserve"> г.</w:t>
      </w:r>
      <w:r w:rsidR="006B3E6C">
        <w:rPr>
          <w:sz w:val="28"/>
          <w:szCs w:val="28"/>
        </w:rPr>
        <w:br w:type="page"/>
      </w:r>
    </w:p>
    <w:tbl>
      <w:tblPr>
        <w:tblW w:w="9950" w:type="dxa"/>
        <w:tblInd w:w="-176" w:type="dxa"/>
        <w:tblLook w:val="01E0" w:firstRow="1" w:lastRow="1" w:firstColumn="1" w:lastColumn="1" w:noHBand="0" w:noVBand="0"/>
      </w:tblPr>
      <w:tblGrid>
        <w:gridCol w:w="9950"/>
      </w:tblGrid>
      <w:tr w:rsidR="00572942" w:rsidTr="00572942">
        <w:trPr>
          <w:trHeight w:val="3686"/>
        </w:trPr>
        <w:tc>
          <w:tcPr>
            <w:tcW w:w="9950" w:type="dxa"/>
          </w:tcPr>
          <w:p w:rsidR="00572942" w:rsidRDefault="00066C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66C5B">
              <w:rPr>
                <w:sz w:val="28"/>
                <w:szCs w:val="28"/>
              </w:rPr>
              <w:lastRenderedPageBreak/>
              <w:t>Разработана в соответствии с ФГОС СОО, утвержденным приказом министерства образования и науки российской федерации от 17 мая 2012 г. № 413 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г.), рекомендаций по реализации среднего общего образования в пределах освоения образовательной программы среднего профессионального образования (утв. Министерством просвещения РФ 01 марта 2023 г.), ФГОС СПО специальности 51.02.02 Социально-культурная деятельность (по видам) и примерной программы общеобразовательной дисциплины    для профессиональных образовательных организаций,      рекомендованной 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(Протокол № 14 от 30 ноября 2022 г.)</w:t>
            </w: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Рассмотрено на заседании цикловой комиссии </w:t>
            </w:r>
          </w:p>
          <w:p w:rsidR="00572942" w:rsidRDefault="006B3E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 6</w:t>
            </w:r>
            <w:r w:rsidR="00D4660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от  «13» июня </w:t>
            </w:r>
            <w:r w:rsidR="0057294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24</w:t>
            </w:r>
            <w:r w:rsidR="00572942">
              <w:rPr>
                <w:sz w:val="28"/>
                <w:szCs w:val="28"/>
              </w:rPr>
              <w:t xml:space="preserve"> г.</w:t>
            </w: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ЦК</w:t>
            </w:r>
            <w:r w:rsidR="00D4660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 ____________</w:t>
            </w:r>
            <w:r w:rsidR="00D46600">
              <w:rPr>
                <w:sz w:val="28"/>
                <w:szCs w:val="28"/>
              </w:rPr>
              <w:t xml:space="preserve"> В. И. Зайцева</w:t>
            </w:r>
          </w:p>
          <w:p w:rsidR="00572942" w:rsidRPr="006B3E6C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6B3E6C">
              <w:t xml:space="preserve">                                    </w:t>
            </w:r>
            <w:r w:rsidR="006B3E6C" w:rsidRPr="006B3E6C">
              <w:t xml:space="preserve">   </w:t>
            </w:r>
            <w:r w:rsidR="006B3E6C">
              <w:t xml:space="preserve">     </w:t>
            </w:r>
            <w:r w:rsidR="006B3E6C" w:rsidRPr="006B3E6C">
              <w:t xml:space="preserve">   </w:t>
            </w:r>
            <w:r w:rsidRPr="006B3E6C">
              <w:t>(подпись)</w:t>
            </w: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Автор - составитель: Зайцева Вера Ивановна., преподаватель первой категории  Колледжа ФГБОУ ВО «ГГУ».</w:t>
            </w: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572942" w:rsidTr="00572942">
        <w:trPr>
          <w:trHeight w:val="622"/>
        </w:trPr>
        <w:tc>
          <w:tcPr>
            <w:tcW w:w="9950" w:type="dxa"/>
          </w:tcPr>
          <w:p w:rsidR="00572942" w:rsidRDefault="00572942">
            <w:pPr>
              <w:rPr>
                <w:i/>
                <w:sz w:val="28"/>
                <w:szCs w:val="28"/>
                <w:vertAlign w:val="superscript"/>
              </w:rPr>
            </w:pPr>
          </w:p>
        </w:tc>
      </w:tr>
    </w:tbl>
    <w:p w:rsidR="00A81B3D" w:rsidRDefault="00A81B3D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81B3D" w:rsidRDefault="00A81B3D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81B3D" w:rsidRDefault="00A81B3D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81B3D" w:rsidRDefault="00A81B3D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81B3D" w:rsidRDefault="00A81B3D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81B3D" w:rsidRDefault="00A81B3D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81B3D" w:rsidRDefault="00A81B3D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C5CB1" w:rsidRPr="00CC5CB1" w:rsidRDefault="00066C5B" w:rsidP="00CC5CB1">
      <w:pPr>
        <w:pageBreakBefore/>
        <w:suppressAutoHyphens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</w:t>
      </w:r>
      <w:r w:rsidR="00CC5CB1" w:rsidRPr="00CC5CB1">
        <w:rPr>
          <w:b/>
          <w:sz w:val="28"/>
          <w:szCs w:val="28"/>
        </w:rPr>
        <w:t>держание</w:t>
      </w:r>
    </w:p>
    <w:p w:rsidR="00CC5CB1" w:rsidRPr="00CC5CB1" w:rsidRDefault="00CC5CB1" w:rsidP="00CC5CB1">
      <w:pPr>
        <w:suppressAutoHyphens/>
        <w:ind w:firstLine="709"/>
        <w:jc w:val="center"/>
        <w:rPr>
          <w:b/>
          <w:sz w:val="28"/>
          <w:szCs w:val="28"/>
        </w:rPr>
      </w:pPr>
    </w:p>
    <w:p w:rsidR="00CC5CB1" w:rsidRPr="00CC5CB1" w:rsidRDefault="00CC5CB1" w:rsidP="00CC5CB1">
      <w:pPr>
        <w:suppressAutoHyphens/>
        <w:ind w:firstLine="709"/>
        <w:rPr>
          <w:sz w:val="28"/>
          <w:szCs w:val="28"/>
        </w:rPr>
      </w:pPr>
    </w:p>
    <w:p w:rsidR="00CC5CB1" w:rsidRPr="00CC5CB1" w:rsidRDefault="00CC5CB1" w:rsidP="00CC5CB1">
      <w:pPr>
        <w:numPr>
          <w:ilvl w:val="0"/>
          <w:numId w:val="24"/>
        </w:numPr>
        <w:tabs>
          <w:tab w:val="num" w:pos="0"/>
          <w:tab w:val="num" w:pos="426"/>
        </w:tabs>
        <w:suppressAutoHyphens/>
        <w:spacing w:line="360" w:lineRule="auto"/>
        <w:ind w:left="284" w:hanging="284"/>
        <w:rPr>
          <w:sz w:val="28"/>
          <w:szCs w:val="28"/>
        </w:rPr>
      </w:pPr>
      <w:r w:rsidRPr="00CC5CB1">
        <w:rPr>
          <w:sz w:val="28"/>
          <w:szCs w:val="28"/>
        </w:rPr>
        <w:t>Общая характеристика рабочей программы учебной дисциплины……</w:t>
      </w:r>
      <w:r>
        <w:rPr>
          <w:sz w:val="28"/>
          <w:szCs w:val="28"/>
        </w:rPr>
        <w:t>……...5</w:t>
      </w:r>
    </w:p>
    <w:p w:rsidR="00CC5CB1" w:rsidRPr="00CC5CB1" w:rsidRDefault="00CC5CB1" w:rsidP="00CC5CB1">
      <w:pPr>
        <w:numPr>
          <w:ilvl w:val="0"/>
          <w:numId w:val="24"/>
        </w:numPr>
        <w:tabs>
          <w:tab w:val="num" w:pos="0"/>
          <w:tab w:val="num" w:pos="426"/>
        </w:tabs>
        <w:suppressAutoHyphens/>
        <w:spacing w:line="360" w:lineRule="auto"/>
        <w:ind w:left="284" w:hanging="284"/>
        <w:rPr>
          <w:sz w:val="28"/>
          <w:szCs w:val="28"/>
        </w:rPr>
      </w:pPr>
      <w:r w:rsidRPr="00CC5CB1">
        <w:rPr>
          <w:sz w:val="28"/>
          <w:szCs w:val="28"/>
        </w:rPr>
        <w:t>Структура и содержание учебной дисциплины…………………………</w:t>
      </w:r>
      <w:r>
        <w:rPr>
          <w:sz w:val="28"/>
          <w:szCs w:val="28"/>
        </w:rPr>
        <w:t>……...6</w:t>
      </w:r>
    </w:p>
    <w:p w:rsidR="00CC5CB1" w:rsidRPr="00CC5CB1" w:rsidRDefault="00CC5CB1" w:rsidP="00CC5CB1">
      <w:pPr>
        <w:numPr>
          <w:ilvl w:val="1"/>
          <w:numId w:val="24"/>
        </w:numPr>
        <w:tabs>
          <w:tab w:val="clear" w:pos="1429"/>
          <w:tab w:val="num" w:pos="0"/>
          <w:tab w:val="num" w:pos="993"/>
        </w:tabs>
        <w:suppressAutoHyphens/>
        <w:spacing w:line="360" w:lineRule="auto"/>
        <w:ind w:left="284" w:firstLine="0"/>
        <w:rPr>
          <w:sz w:val="28"/>
          <w:szCs w:val="28"/>
        </w:rPr>
      </w:pPr>
      <w:r w:rsidRPr="00CC5CB1">
        <w:rPr>
          <w:sz w:val="28"/>
          <w:szCs w:val="28"/>
        </w:rPr>
        <w:t>Объем учебной дисциплины и виды учебной работы……………</w:t>
      </w:r>
      <w:r>
        <w:rPr>
          <w:sz w:val="28"/>
          <w:szCs w:val="28"/>
        </w:rPr>
        <w:t>…….</w:t>
      </w:r>
      <w:r w:rsidRPr="00CC5CB1">
        <w:rPr>
          <w:sz w:val="28"/>
          <w:szCs w:val="28"/>
        </w:rPr>
        <w:t>.</w:t>
      </w:r>
      <w:r>
        <w:rPr>
          <w:sz w:val="28"/>
          <w:szCs w:val="28"/>
        </w:rPr>
        <w:t>6</w:t>
      </w:r>
    </w:p>
    <w:p w:rsidR="00CC5CB1" w:rsidRPr="00CC5CB1" w:rsidRDefault="00CC5CB1" w:rsidP="00CC5CB1">
      <w:pPr>
        <w:numPr>
          <w:ilvl w:val="1"/>
          <w:numId w:val="24"/>
        </w:numPr>
        <w:tabs>
          <w:tab w:val="clear" w:pos="1429"/>
          <w:tab w:val="num" w:pos="0"/>
          <w:tab w:val="num" w:pos="993"/>
        </w:tabs>
        <w:suppressAutoHyphens/>
        <w:spacing w:line="360" w:lineRule="auto"/>
        <w:ind w:left="284" w:firstLine="0"/>
        <w:rPr>
          <w:sz w:val="28"/>
          <w:szCs w:val="28"/>
        </w:rPr>
      </w:pPr>
      <w:r w:rsidRPr="00CC5CB1">
        <w:rPr>
          <w:sz w:val="28"/>
          <w:szCs w:val="28"/>
        </w:rPr>
        <w:t>Тематический план и содержание учебной дисциплины…………</w:t>
      </w:r>
      <w:r>
        <w:rPr>
          <w:sz w:val="28"/>
          <w:szCs w:val="28"/>
        </w:rPr>
        <w:t>…….6</w:t>
      </w:r>
    </w:p>
    <w:p w:rsidR="00CC5CB1" w:rsidRPr="00CC5CB1" w:rsidRDefault="00CC5CB1" w:rsidP="00CC5CB1">
      <w:pPr>
        <w:numPr>
          <w:ilvl w:val="0"/>
          <w:numId w:val="24"/>
        </w:numPr>
        <w:tabs>
          <w:tab w:val="num" w:pos="0"/>
          <w:tab w:val="num" w:pos="426"/>
        </w:tabs>
        <w:suppressAutoHyphens/>
        <w:spacing w:line="360" w:lineRule="auto"/>
        <w:ind w:left="284" w:hanging="284"/>
        <w:rPr>
          <w:sz w:val="28"/>
          <w:szCs w:val="28"/>
        </w:rPr>
      </w:pPr>
      <w:r w:rsidRPr="00CC5CB1">
        <w:rPr>
          <w:sz w:val="28"/>
          <w:szCs w:val="28"/>
        </w:rPr>
        <w:t>Условия реализации рабочей программы учебной дисциплины………</w:t>
      </w:r>
      <w:r>
        <w:rPr>
          <w:sz w:val="28"/>
          <w:szCs w:val="28"/>
        </w:rPr>
        <w:t>…….12</w:t>
      </w:r>
    </w:p>
    <w:p w:rsidR="00CC5CB1" w:rsidRPr="00CC5CB1" w:rsidRDefault="00CC5CB1" w:rsidP="00CC5CB1">
      <w:pPr>
        <w:numPr>
          <w:ilvl w:val="0"/>
          <w:numId w:val="24"/>
        </w:numPr>
        <w:tabs>
          <w:tab w:val="num" w:pos="0"/>
          <w:tab w:val="num" w:pos="426"/>
        </w:tabs>
        <w:suppressAutoHyphens/>
        <w:spacing w:line="360" w:lineRule="auto"/>
        <w:ind w:left="284" w:hanging="284"/>
        <w:rPr>
          <w:sz w:val="28"/>
          <w:szCs w:val="28"/>
        </w:rPr>
      </w:pPr>
      <w:r w:rsidRPr="00CC5CB1">
        <w:rPr>
          <w:sz w:val="28"/>
          <w:szCs w:val="28"/>
        </w:rPr>
        <w:t>Контроль и оценка результатов учебной дисциплины…………………</w:t>
      </w:r>
      <w:r>
        <w:rPr>
          <w:sz w:val="28"/>
          <w:szCs w:val="28"/>
        </w:rPr>
        <w:t>……..13</w:t>
      </w: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C59CC" w:rsidRPr="009835A6" w:rsidRDefault="00FF6AC7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E26F9">
        <w:rPr>
          <w:b/>
          <w:caps/>
          <w:sz w:val="28"/>
          <w:szCs w:val="28"/>
        </w:rPr>
        <w:t xml:space="preserve">1. паспорт </w:t>
      </w:r>
      <w:r w:rsidR="003E6248" w:rsidRPr="009E26F9">
        <w:rPr>
          <w:b/>
          <w:caps/>
          <w:sz w:val="28"/>
          <w:szCs w:val="28"/>
        </w:rPr>
        <w:t xml:space="preserve"> </w:t>
      </w:r>
      <w:r w:rsidRPr="009E26F9">
        <w:rPr>
          <w:b/>
          <w:caps/>
          <w:sz w:val="28"/>
          <w:szCs w:val="28"/>
        </w:rPr>
        <w:t xml:space="preserve"> ПРОГРАММЫ УЧЕБНОЙ ДИСЦИПЛИНЫ</w:t>
      </w:r>
    </w:p>
    <w:p w:rsidR="00D37CB7" w:rsidRDefault="0041710F" w:rsidP="00C71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«ЭТИКА</w:t>
      </w:r>
      <w:r w:rsidR="00066C5B">
        <w:rPr>
          <w:b/>
          <w:sz w:val="28"/>
          <w:szCs w:val="28"/>
        </w:rPr>
        <w:t xml:space="preserve"> ПРОФЕССИОНАЛЬНОЙ ДЕЯТЕЛЬНОСТИ</w:t>
      </w:r>
      <w:r>
        <w:rPr>
          <w:b/>
          <w:sz w:val="28"/>
          <w:szCs w:val="28"/>
        </w:rPr>
        <w:t>»</w:t>
      </w:r>
    </w:p>
    <w:p w:rsidR="000B049B" w:rsidRPr="009E26F9" w:rsidRDefault="000B049B" w:rsidP="009835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F6AC7" w:rsidRPr="009E26F9" w:rsidRDefault="006F30E3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9E26F9">
        <w:rPr>
          <w:b/>
          <w:sz w:val="28"/>
          <w:szCs w:val="28"/>
        </w:rPr>
        <w:t>1.</w:t>
      </w:r>
      <w:r w:rsidR="00FF6AC7" w:rsidRPr="009E26F9">
        <w:rPr>
          <w:b/>
          <w:sz w:val="28"/>
          <w:szCs w:val="28"/>
        </w:rPr>
        <w:t>1. Область применения программы</w:t>
      </w:r>
    </w:p>
    <w:p w:rsidR="00DB288E" w:rsidRPr="009E26F9" w:rsidRDefault="00D86914" w:rsidP="009E26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E6248" w:rsidRPr="009E26F9">
        <w:rPr>
          <w:sz w:val="28"/>
          <w:szCs w:val="28"/>
        </w:rPr>
        <w:t>П</w:t>
      </w:r>
      <w:r w:rsidR="00FF6AC7" w:rsidRPr="009E26F9">
        <w:rPr>
          <w:sz w:val="28"/>
          <w:szCs w:val="28"/>
        </w:rPr>
        <w:t xml:space="preserve">рограмма учебной дисциплины </w:t>
      </w:r>
      <w:r w:rsidR="007041B2" w:rsidRPr="009E26F9">
        <w:rPr>
          <w:sz w:val="28"/>
          <w:szCs w:val="28"/>
        </w:rPr>
        <w:t xml:space="preserve">является частью  программы </w:t>
      </w:r>
      <w:r>
        <w:rPr>
          <w:sz w:val="28"/>
          <w:szCs w:val="28"/>
        </w:rPr>
        <w:t xml:space="preserve">подготовки специалистов среднего звена </w:t>
      </w:r>
      <w:r w:rsidR="000D5CDF" w:rsidRPr="009E26F9">
        <w:rPr>
          <w:sz w:val="28"/>
          <w:szCs w:val="28"/>
        </w:rPr>
        <w:t xml:space="preserve">в соответствии с ФГОС </w:t>
      </w:r>
      <w:r w:rsidR="007041B2" w:rsidRPr="009E26F9">
        <w:rPr>
          <w:sz w:val="28"/>
          <w:szCs w:val="28"/>
        </w:rPr>
        <w:t>по специальност</w:t>
      </w:r>
      <w:r>
        <w:rPr>
          <w:sz w:val="28"/>
          <w:szCs w:val="28"/>
        </w:rPr>
        <w:t>и</w:t>
      </w:r>
      <w:r w:rsidR="00E21C40" w:rsidRPr="009E26F9">
        <w:rPr>
          <w:sz w:val="28"/>
          <w:szCs w:val="28"/>
        </w:rPr>
        <w:t xml:space="preserve"> </w:t>
      </w:r>
      <w:r>
        <w:rPr>
          <w:sz w:val="28"/>
          <w:szCs w:val="28"/>
        </w:rPr>
        <w:t>51.02.0</w:t>
      </w:r>
      <w:r w:rsidR="008414DF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="008414DF">
        <w:rPr>
          <w:sz w:val="28"/>
          <w:szCs w:val="28"/>
        </w:rPr>
        <w:t>Социально-культурная деятельность</w:t>
      </w:r>
      <w:r>
        <w:rPr>
          <w:sz w:val="28"/>
          <w:szCs w:val="28"/>
        </w:rPr>
        <w:t xml:space="preserve"> (по видам)</w:t>
      </w:r>
      <w:r w:rsidR="00DB288E" w:rsidRPr="009E26F9">
        <w:rPr>
          <w:sz w:val="28"/>
          <w:szCs w:val="28"/>
        </w:rPr>
        <w:t>.</w:t>
      </w:r>
    </w:p>
    <w:p w:rsidR="00650055" w:rsidRPr="009E26F9" w:rsidRDefault="00650055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DF4E91" w:rsidRPr="009E26F9" w:rsidRDefault="006F30E3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9E26F9">
        <w:rPr>
          <w:b/>
          <w:sz w:val="28"/>
          <w:szCs w:val="28"/>
        </w:rPr>
        <w:t>1.</w:t>
      </w:r>
      <w:r w:rsidR="00FF6AC7" w:rsidRPr="009E26F9">
        <w:rPr>
          <w:b/>
          <w:sz w:val="28"/>
          <w:szCs w:val="28"/>
        </w:rPr>
        <w:t xml:space="preserve">2. Место дисциплины в структуре </w:t>
      </w:r>
      <w:r w:rsidR="000D5CDF" w:rsidRPr="009E26F9">
        <w:rPr>
          <w:b/>
          <w:sz w:val="28"/>
          <w:szCs w:val="28"/>
        </w:rPr>
        <w:t xml:space="preserve">основной </w:t>
      </w:r>
      <w:r w:rsidR="00FF6AC7" w:rsidRPr="009E26F9">
        <w:rPr>
          <w:b/>
          <w:sz w:val="28"/>
          <w:szCs w:val="28"/>
        </w:rPr>
        <w:t>профессионал</w:t>
      </w:r>
      <w:r w:rsidR="00D86914">
        <w:rPr>
          <w:b/>
          <w:sz w:val="28"/>
          <w:szCs w:val="28"/>
        </w:rPr>
        <w:t>ьной образовательной программы</w:t>
      </w:r>
    </w:p>
    <w:p w:rsidR="00D86914" w:rsidRDefault="00D86914" w:rsidP="00E308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40260">
        <w:rPr>
          <w:sz w:val="28"/>
          <w:szCs w:val="28"/>
        </w:rPr>
        <w:t xml:space="preserve">Дисциплина относится к профессиональному циклу </w:t>
      </w:r>
      <w:r w:rsidR="008414DF">
        <w:rPr>
          <w:sz w:val="28"/>
          <w:szCs w:val="28"/>
        </w:rPr>
        <w:t>и является общепрофессиональной дисциплиной. Введена за счет вариативной части.</w:t>
      </w:r>
    </w:p>
    <w:p w:rsidR="006346AF" w:rsidRPr="009E26F9" w:rsidRDefault="006346AF" w:rsidP="009E26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41EAD" w:rsidRDefault="00341EAD" w:rsidP="00C71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E26F9"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BC59CC" w:rsidRDefault="00BC59CC" w:rsidP="009E26F9">
      <w:pPr>
        <w:ind w:left="567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В результате освоения дисциплины обучающийся должен</w:t>
      </w:r>
    </w:p>
    <w:p w:rsidR="0041710F" w:rsidRDefault="0041710F" w:rsidP="0041710F">
      <w:pPr>
        <w:ind w:firstLine="708"/>
        <w:jc w:val="both"/>
        <w:rPr>
          <w:sz w:val="28"/>
          <w:szCs w:val="28"/>
        </w:rPr>
      </w:pPr>
      <w:r w:rsidRPr="0041710F">
        <w:rPr>
          <w:sz w:val="28"/>
          <w:szCs w:val="28"/>
        </w:rPr>
        <w:t>знать:</w:t>
      </w:r>
    </w:p>
    <w:p w:rsidR="0041710F" w:rsidRPr="0041710F" w:rsidRDefault="0041710F" w:rsidP="0041710F">
      <w:pPr>
        <w:ind w:firstLine="709"/>
        <w:jc w:val="both"/>
        <w:rPr>
          <w:sz w:val="28"/>
          <w:szCs w:val="28"/>
        </w:rPr>
      </w:pPr>
      <w:r w:rsidRPr="0041710F">
        <w:rPr>
          <w:sz w:val="28"/>
          <w:szCs w:val="28"/>
        </w:rPr>
        <w:t>1. знать закономерности, важнейшие направления и школы в развитии</w:t>
      </w:r>
    </w:p>
    <w:p w:rsidR="0041710F" w:rsidRPr="0041710F" w:rsidRDefault="0041710F" w:rsidP="0041710F">
      <w:pPr>
        <w:ind w:firstLine="709"/>
        <w:jc w:val="both"/>
        <w:rPr>
          <w:sz w:val="28"/>
          <w:szCs w:val="28"/>
        </w:rPr>
      </w:pPr>
      <w:r w:rsidRPr="0041710F">
        <w:rPr>
          <w:sz w:val="28"/>
          <w:szCs w:val="28"/>
        </w:rPr>
        <w:t>этической мысли</w:t>
      </w:r>
    </w:p>
    <w:p w:rsidR="0041710F" w:rsidRPr="0041710F" w:rsidRDefault="0041710F" w:rsidP="0041710F">
      <w:pPr>
        <w:ind w:firstLine="709"/>
        <w:jc w:val="both"/>
        <w:rPr>
          <w:sz w:val="28"/>
          <w:szCs w:val="28"/>
        </w:rPr>
      </w:pPr>
      <w:r w:rsidRPr="0041710F">
        <w:rPr>
          <w:sz w:val="28"/>
          <w:szCs w:val="28"/>
        </w:rPr>
        <w:t>2.понимать значение важнейших категорий морального сознания</w:t>
      </w:r>
    </w:p>
    <w:p w:rsidR="0041710F" w:rsidRPr="0041710F" w:rsidRDefault="0041710F" w:rsidP="0041710F">
      <w:pPr>
        <w:ind w:firstLine="709"/>
        <w:jc w:val="both"/>
        <w:rPr>
          <w:sz w:val="28"/>
          <w:szCs w:val="28"/>
        </w:rPr>
      </w:pPr>
      <w:r w:rsidRPr="0041710F">
        <w:rPr>
          <w:sz w:val="28"/>
          <w:szCs w:val="28"/>
        </w:rPr>
        <w:t>3.ориентироваться в истории нравов</w:t>
      </w:r>
    </w:p>
    <w:p w:rsidR="0041710F" w:rsidRPr="0041710F" w:rsidRDefault="0041710F" w:rsidP="0041710F">
      <w:pPr>
        <w:ind w:firstLine="709"/>
        <w:jc w:val="both"/>
        <w:rPr>
          <w:sz w:val="28"/>
          <w:szCs w:val="28"/>
        </w:rPr>
      </w:pPr>
      <w:r w:rsidRPr="0041710F">
        <w:rPr>
          <w:sz w:val="28"/>
          <w:szCs w:val="28"/>
        </w:rPr>
        <w:t>4.иметь представление о дискуссиях вокруг нравственных коллизий в</w:t>
      </w:r>
    </w:p>
    <w:p w:rsidR="0041710F" w:rsidRPr="0041710F" w:rsidRDefault="0041710F" w:rsidP="0041710F">
      <w:pPr>
        <w:ind w:firstLine="709"/>
        <w:jc w:val="both"/>
        <w:rPr>
          <w:sz w:val="28"/>
          <w:szCs w:val="28"/>
        </w:rPr>
      </w:pPr>
      <w:r w:rsidRPr="0041710F">
        <w:rPr>
          <w:sz w:val="28"/>
          <w:szCs w:val="28"/>
        </w:rPr>
        <w:t>современном мире</w:t>
      </w:r>
    </w:p>
    <w:p w:rsidR="0041710F" w:rsidRPr="0041710F" w:rsidRDefault="0041710F" w:rsidP="0041710F">
      <w:pPr>
        <w:ind w:firstLine="708"/>
        <w:jc w:val="both"/>
        <w:rPr>
          <w:sz w:val="28"/>
          <w:szCs w:val="28"/>
        </w:rPr>
      </w:pPr>
      <w:r w:rsidRPr="0041710F">
        <w:rPr>
          <w:sz w:val="28"/>
          <w:szCs w:val="28"/>
        </w:rPr>
        <w:t>В результате изучения курса студенты должны уметь:</w:t>
      </w:r>
    </w:p>
    <w:p w:rsidR="0041710F" w:rsidRPr="0041710F" w:rsidRDefault="0041710F" w:rsidP="0041710F">
      <w:pPr>
        <w:ind w:firstLine="708"/>
        <w:jc w:val="both"/>
        <w:rPr>
          <w:sz w:val="28"/>
          <w:szCs w:val="28"/>
        </w:rPr>
      </w:pPr>
      <w:r w:rsidRPr="0041710F">
        <w:rPr>
          <w:sz w:val="28"/>
          <w:szCs w:val="28"/>
        </w:rPr>
        <w:t>1 . ориентироваться в различных концепциях обоснования проблем этического</w:t>
      </w:r>
    </w:p>
    <w:p w:rsidR="0041710F" w:rsidRPr="0041710F" w:rsidRDefault="0041710F" w:rsidP="0041710F">
      <w:pPr>
        <w:ind w:firstLine="708"/>
        <w:jc w:val="both"/>
        <w:rPr>
          <w:sz w:val="28"/>
          <w:szCs w:val="28"/>
        </w:rPr>
      </w:pPr>
      <w:r w:rsidRPr="0041710F">
        <w:rPr>
          <w:sz w:val="28"/>
          <w:szCs w:val="28"/>
        </w:rPr>
        <w:t>комплекса</w:t>
      </w:r>
    </w:p>
    <w:p w:rsidR="0041710F" w:rsidRPr="0041710F" w:rsidRDefault="0041710F" w:rsidP="0041710F">
      <w:pPr>
        <w:ind w:firstLine="708"/>
        <w:jc w:val="both"/>
        <w:rPr>
          <w:sz w:val="28"/>
          <w:szCs w:val="28"/>
        </w:rPr>
      </w:pPr>
      <w:r w:rsidRPr="0041710F">
        <w:rPr>
          <w:sz w:val="28"/>
          <w:szCs w:val="28"/>
        </w:rPr>
        <w:t>2. формулировать и обосновывать собственную позицию относительно</w:t>
      </w:r>
    </w:p>
    <w:p w:rsidR="0041710F" w:rsidRPr="0041710F" w:rsidRDefault="0041710F" w:rsidP="0041710F">
      <w:pPr>
        <w:ind w:firstLine="708"/>
        <w:jc w:val="both"/>
        <w:rPr>
          <w:sz w:val="28"/>
          <w:szCs w:val="28"/>
        </w:rPr>
      </w:pPr>
      <w:r w:rsidRPr="0041710F">
        <w:rPr>
          <w:sz w:val="28"/>
          <w:szCs w:val="28"/>
        </w:rPr>
        <w:t>нравственных ценностей</w:t>
      </w:r>
    </w:p>
    <w:p w:rsidR="0041710F" w:rsidRPr="0041710F" w:rsidRDefault="0041710F" w:rsidP="0041710F">
      <w:pPr>
        <w:ind w:firstLine="708"/>
        <w:jc w:val="both"/>
        <w:rPr>
          <w:sz w:val="28"/>
          <w:szCs w:val="28"/>
        </w:rPr>
      </w:pPr>
      <w:r w:rsidRPr="0041710F">
        <w:rPr>
          <w:sz w:val="28"/>
          <w:szCs w:val="28"/>
        </w:rPr>
        <w:t>3. производить самоанализ относительно некоторых категорий морали</w:t>
      </w:r>
    </w:p>
    <w:p w:rsidR="0041710F" w:rsidRPr="0041710F" w:rsidRDefault="0041710F" w:rsidP="0041710F">
      <w:pPr>
        <w:ind w:firstLine="708"/>
        <w:jc w:val="both"/>
        <w:rPr>
          <w:sz w:val="28"/>
          <w:szCs w:val="28"/>
        </w:rPr>
      </w:pPr>
      <w:r w:rsidRPr="0041710F">
        <w:rPr>
          <w:sz w:val="28"/>
          <w:szCs w:val="28"/>
        </w:rPr>
        <w:t>4. уметь оценивать окружающие социальные явления с точки зрения</w:t>
      </w:r>
    </w:p>
    <w:p w:rsidR="0041710F" w:rsidRPr="0041710F" w:rsidRDefault="0041710F" w:rsidP="0041710F">
      <w:pPr>
        <w:ind w:firstLine="708"/>
        <w:jc w:val="both"/>
        <w:rPr>
          <w:sz w:val="28"/>
          <w:szCs w:val="28"/>
        </w:rPr>
      </w:pPr>
      <w:r w:rsidRPr="0041710F">
        <w:rPr>
          <w:sz w:val="28"/>
          <w:szCs w:val="28"/>
        </w:rPr>
        <w:t>моральных ценностей</w:t>
      </w:r>
    </w:p>
    <w:p w:rsidR="0041710F" w:rsidRPr="0041710F" w:rsidRDefault="0041710F" w:rsidP="0041710F">
      <w:pPr>
        <w:ind w:firstLine="708"/>
        <w:jc w:val="both"/>
        <w:rPr>
          <w:sz w:val="28"/>
          <w:szCs w:val="28"/>
        </w:rPr>
      </w:pPr>
      <w:r w:rsidRPr="0041710F">
        <w:rPr>
          <w:sz w:val="28"/>
          <w:szCs w:val="28"/>
        </w:rPr>
        <w:t>5. уметь высказывать и доказывать свою точку зрения по поводу той или иной</w:t>
      </w:r>
    </w:p>
    <w:p w:rsidR="00CF7348" w:rsidRDefault="0041710F" w:rsidP="0041710F">
      <w:pPr>
        <w:ind w:firstLine="708"/>
        <w:jc w:val="both"/>
        <w:rPr>
          <w:sz w:val="28"/>
          <w:szCs w:val="28"/>
        </w:rPr>
      </w:pPr>
      <w:r w:rsidRPr="0041710F">
        <w:rPr>
          <w:sz w:val="28"/>
          <w:szCs w:val="28"/>
        </w:rPr>
        <w:t xml:space="preserve">этической проблемы. </w:t>
      </w:r>
      <w:r w:rsidR="00CF7348" w:rsidRPr="00A20A8B">
        <w:rPr>
          <w:sz w:val="28"/>
          <w:szCs w:val="28"/>
        </w:rPr>
        <w:t>В результате освоения дисциплины обучающийся должен</w:t>
      </w:r>
      <w:r w:rsidR="00CF7348">
        <w:rPr>
          <w:sz w:val="28"/>
          <w:szCs w:val="28"/>
        </w:rPr>
        <w:t xml:space="preserve"> обладать общими и профессиональными компетенциями</w:t>
      </w:r>
      <w:r w:rsidR="008414DF">
        <w:rPr>
          <w:sz w:val="28"/>
          <w:szCs w:val="28"/>
        </w:rPr>
        <w:t>, в</w:t>
      </w:r>
      <w:r w:rsidR="00CF7348">
        <w:rPr>
          <w:sz w:val="28"/>
          <w:szCs w:val="28"/>
        </w:rPr>
        <w:t>ключающими в себя способность:</w:t>
      </w:r>
    </w:p>
    <w:tbl>
      <w:tblPr>
        <w:tblStyle w:val="13"/>
        <w:tblW w:w="9889" w:type="dxa"/>
        <w:tblLook w:val="04A0" w:firstRow="1" w:lastRow="0" w:firstColumn="1" w:lastColumn="0" w:noHBand="0" w:noVBand="1"/>
      </w:tblPr>
      <w:tblGrid>
        <w:gridCol w:w="2689"/>
        <w:gridCol w:w="3541"/>
        <w:gridCol w:w="3659"/>
      </w:tblGrid>
      <w:tr w:rsidR="00066C5B" w:rsidRPr="00066C5B" w:rsidTr="006B3E6C">
        <w:trPr>
          <w:tblHeader/>
        </w:trPr>
        <w:tc>
          <w:tcPr>
            <w:tcW w:w="2689" w:type="dxa"/>
            <w:vMerge w:val="restart"/>
            <w:vAlign w:val="center"/>
          </w:tcPr>
          <w:p w:rsidR="00066C5B" w:rsidRPr="00066C5B" w:rsidRDefault="00066C5B" w:rsidP="00066C5B">
            <w:pPr>
              <w:spacing w:after="200" w:line="276" w:lineRule="auto"/>
              <w:jc w:val="center"/>
              <w:rPr>
                <w:rFonts w:ascii="Times New Roman" w:eastAsiaTheme="minorHAnsi" w:hAnsi="Times New Roman" w:cstheme="minorBidi"/>
                <w:b/>
                <w:bCs/>
                <w:sz w:val="22"/>
                <w:szCs w:val="22"/>
                <w:lang w:eastAsia="en-US"/>
              </w:rPr>
            </w:pPr>
            <w:r w:rsidRPr="00066C5B">
              <w:rPr>
                <w:rFonts w:ascii="Times New Roman" w:eastAsiaTheme="minorEastAsia" w:hAnsi="Times New Roman" w:cstheme="minorBidi"/>
                <w:b/>
                <w:bCs/>
                <w:sz w:val="22"/>
                <w:szCs w:val="22"/>
              </w:rPr>
              <w:t>Общие компетенции</w:t>
            </w:r>
          </w:p>
        </w:tc>
        <w:tc>
          <w:tcPr>
            <w:tcW w:w="7200" w:type="dxa"/>
            <w:gridSpan w:val="2"/>
          </w:tcPr>
          <w:p w:rsidR="00066C5B" w:rsidRPr="00066C5B" w:rsidRDefault="00066C5B" w:rsidP="00066C5B">
            <w:pPr>
              <w:spacing w:after="200" w:line="276" w:lineRule="auto"/>
              <w:jc w:val="center"/>
              <w:rPr>
                <w:rFonts w:ascii="Times New Roman" w:eastAsiaTheme="minorHAnsi" w:hAnsi="Times New Roman" w:cstheme="minorBidi"/>
                <w:b/>
                <w:bCs/>
                <w:sz w:val="22"/>
                <w:szCs w:val="22"/>
                <w:lang w:eastAsia="en-US"/>
              </w:rPr>
            </w:pPr>
            <w:r w:rsidRPr="00066C5B">
              <w:rPr>
                <w:rFonts w:ascii="Times New Roman" w:eastAsiaTheme="minorHAnsi" w:hAnsi="Times New Roman" w:cstheme="minorBidi"/>
                <w:b/>
                <w:bCs/>
                <w:sz w:val="22"/>
                <w:szCs w:val="22"/>
                <w:lang w:eastAsia="en-US"/>
              </w:rPr>
              <w:t>Планируемые результаты</w:t>
            </w:r>
          </w:p>
        </w:tc>
      </w:tr>
      <w:tr w:rsidR="00066C5B" w:rsidRPr="00066C5B" w:rsidTr="006B3E6C">
        <w:trPr>
          <w:tblHeader/>
        </w:trPr>
        <w:tc>
          <w:tcPr>
            <w:tcW w:w="2689" w:type="dxa"/>
            <w:vMerge/>
          </w:tcPr>
          <w:p w:rsidR="00066C5B" w:rsidRPr="00066C5B" w:rsidRDefault="00066C5B" w:rsidP="00066C5B">
            <w:pPr>
              <w:spacing w:after="200" w:line="276" w:lineRule="auto"/>
              <w:rPr>
                <w:rFonts w:ascii="Times New Roman" w:eastAsiaTheme="minorHAnsi" w:hAnsi="Times New Roman" w:cstheme="minorBid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541" w:type="dxa"/>
          </w:tcPr>
          <w:p w:rsidR="00066C5B" w:rsidRPr="00066C5B" w:rsidRDefault="00066C5B" w:rsidP="00066C5B">
            <w:pPr>
              <w:spacing w:after="200" w:line="276" w:lineRule="auto"/>
              <w:jc w:val="center"/>
              <w:rPr>
                <w:rFonts w:ascii="Times New Roman" w:eastAsiaTheme="minorHAnsi" w:hAnsi="Times New Roman" w:cstheme="minorBidi"/>
                <w:b/>
                <w:bCs/>
                <w:sz w:val="22"/>
                <w:szCs w:val="22"/>
                <w:lang w:eastAsia="en-US"/>
              </w:rPr>
            </w:pPr>
            <w:r w:rsidRPr="00066C5B">
              <w:rPr>
                <w:rFonts w:ascii="Times New Roman" w:eastAsiaTheme="minorEastAsia" w:hAnsi="Times New Roman" w:cstheme="minorBidi"/>
                <w:b/>
                <w:bCs/>
                <w:sz w:val="22"/>
                <w:szCs w:val="22"/>
              </w:rPr>
              <w:t>Общие</w:t>
            </w:r>
          </w:p>
        </w:tc>
        <w:tc>
          <w:tcPr>
            <w:tcW w:w="3659" w:type="dxa"/>
          </w:tcPr>
          <w:p w:rsidR="00066C5B" w:rsidRPr="00066C5B" w:rsidRDefault="00066C5B" w:rsidP="00066C5B">
            <w:pPr>
              <w:spacing w:after="200" w:line="276" w:lineRule="auto"/>
              <w:jc w:val="center"/>
              <w:rPr>
                <w:rFonts w:ascii="Times New Roman" w:eastAsiaTheme="minorHAnsi" w:hAnsi="Times New Roman" w:cstheme="minorBidi"/>
                <w:b/>
                <w:bCs/>
                <w:sz w:val="22"/>
                <w:szCs w:val="22"/>
                <w:lang w:eastAsia="en-US"/>
              </w:rPr>
            </w:pPr>
            <w:r w:rsidRPr="00066C5B">
              <w:rPr>
                <w:rFonts w:ascii="Times New Roman" w:eastAsiaTheme="minorEastAsia" w:hAnsi="Times New Roman" w:cstheme="minorBidi"/>
                <w:b/>
                <w:bCs/>
                <w:sz w:val="22"/>
                <w:szCs w:val="22"/>
              </w:rPr>
              <w:t>Дисциплинарные</w:t>
            </w:r>
          </w:p>
        </w:tc>
      </w:tr>
      <w:tr w:rsidR="00066C5B" w:rsidRPr="00066C5B" w:rsidTr="006B3E6C">
        <w:tc>
          <w:tcPr>
            <w:tcW w:w="2689" w:type="dxa"/>
          </w:tcPr>
          <w:p w:rsidR="00066C5B" w:rsidRPr="00066C5B" w:rsidRDefault="00AB0D57" w:rsidP="00066C5B">
            <w:pPr>
              <w:spacing w:after="200" w:line="276" w:lineRule="auto"/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</w:pPr>
            <w:r w:rsidRPr="00A865F3">
              <w:rPr>
                <w:rFonts w:ascii="Times New Roman" w:hAnsi="Times New Roman"/>
              </w:rPr>
              <w:t xml:space="preserve">ОК 01. Выбирать способы решения задач профессиональной </w:t>
            </w:r>
            <w:r w:rsidRPr="00A865F3">
              <w:rPr>
                <w:rFonts w:ascii="Times New Roman" w:hAnsi="Times New Roman"/>
              </w:rPr>
              <w:lastRenderedPageBreak/>
              <w:t>деятельности применительно к различным контекстам</w:t>
            </w:r>
          </w:p>
        </w:tc>
        <w:tc>
          <w:tcPr>
            <w:tcW w:w="3541" w:type="dxa"/>
          </w:tcPr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lastRenderedPageBreak/>
              <w:t xml:space="preserve">В части трудового воспитания: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- готовность к труду, осознание ценности мастерства, трудолюбие; </w:t>
            </w: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lastRenderedPageBreak/>
              <w:t xml:space="preserve"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- интерес к различным сферам профессиональной деятельности, Овладение универсальными учебными познавательными действиями: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а) базовые логические действия: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- определять цели деятельности, задавать параметры и критерии их достижения;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- выявлять закономерности и противоречия в рассматриваемых явлениях;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- развивать креативное мышление при решении жизненных проблем б) базовые исследовательские действия: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>- выявлять причинно-</w:t>
            </w: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lastRenderedPageBreak/>
              <w:t xml:space="preserve">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- уметь переносить знания в познавательную и практическую области жизнедеятельности;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- уметь интегрировать знания из разных предметных областей;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- выдвигать новые идеи, предлагать оригинальные подходы и решения;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3659" w:type="dxa"/>
          </w:tcPr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lastRenderedPageBreak/>
              <w:t>- осознавать причастность к отечественным традициям и исторической преемственности поколений; включение в культурно-</w:t>
            </w: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lastRenderedPageBreak/>
              <w:t xml:space="preserve">языковое пространство русской и мировой культуры; сформированность ценностного отношения к литературе как неотъемлемой части культуры;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- осознавать взаимосвязь между языковым, литературным, интеллектуальным, духовно-нравственным развитием личности;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- знать содержание,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числе литературы народов России;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- сформировать умения определять и учитывать историко-культурный контекст и контекст творчества писателя в процессе анализа художественных произведений, выявлять их связь с современностью;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>- уметь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другие).</w:t>
            </w:r>
          </w:p>
        </w:tc>
      </w:tr>
      <w:tr w:rsidR="00066C5B" w:rsidRPr="00066C5B" w:rsidTr="006B3E6C">
        <w:tc>
          <w:tcPr>
            <w:tcW w:w="2689" w:type="dxa"/>
          </w:tcPr>
          <w:p w:rsidR="00066C5B" w:rsidRPr="00066C5B" w:rsidRDefault="00AB0D57" w:rsidP="00066C5B">
            <w:pPr>
              <w:spacing w:after="200" w:line="276" w:lineRule="auto"/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</w:pPr>
            <w:r w:rsidRPr="00A865F3">
              <w:rPr>
                <w:rFonts w:ascii="Times New Roman" w:hAnsi="Times New Roman"/>
              </w:rPr>
              <w:lastRenderedPageBreak/>
              <w:t>ОК 02. Использовать современные средства поиска, анализа и интерпретации,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3541" w:type="dxa"/>
          </w:tcPr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В области ценности научного познания: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- осознание ценности научной деятельности, готовность осуществлять проектную и </w:t>
            </w: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lastRenderedPageBreak/>
              <w:t xml:space="preserve">исследовательскую деятельность индивидуально и в группе; Овладение универсальными учебными познавательными действиями: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>в) работа с информацией: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- создавать тексты в различных форматах с учетом назначения информации и целевой аудитории, выбирая оптимальную форму представления и визуализации;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- оценивать достоверность, легитимность информации, ее соответствие правовым и морально-этическим нормам;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>- владеть навыками распознавания и защиты информации, информационной безопасности личности;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</w:p>
        </w:tc>
        <w:tc>
          <w:tcPr>
            <w:tcW w:w="3659" w:type="dxa"/>
          </w:tcPr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lastRenderedPageBreak/>
              <w:t xml:space="preserve">- владеть умениями анализа и интерпретации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художественных произведений в единстве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формы и содержания (с учетом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неоднозначности заложенных в нем смыслов и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наличия в нем подтекста) с использованием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теоретико-литературных терминов и понятий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(в дополнение к изученным на уровне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начального общего и основного </w:t>
            </w: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lastRenderedPageBreak/>
              <w:t xml:space="preserve">общего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>образования);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- владеть современными читательскими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практиками, культурой восприятия и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понимания литературных текстов, умениями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самостоятельного истолкования прочитанного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в устной и письменной форме,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>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владеть умением редактировать и совершенствовать собственные письменные высказывания с учетом норм русского литературного языка; - уметь работать с разными информационными источниками, в том числе в медиапространстве, использовать ресурсы традиционных библиотек и электронных библиотечных систем;</w:t>
            </w:r>
          </w:p>
        </w:tc>
      </w:tr>
      <w:tr w:rsidR="00066C5B" w:rsidRPr="00066C5B" w:rsidTr="006B3E6C">
        <w:tc>
          <w:tcPr>
            <w:tcW w:w="2689" w:type="dxa"/>
          </w:tcPr>
          <w:p w:rsidR="00066C5B" w:rsidRPr="00066C5B" w:rsidRDefault="00066C5B" w:rsidP="00066C5B">
            <w:pPr>
              <w:spacing w:after="200" w:line="276" w:lineRule="auto"/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</w:pPr>
          </w:p>
        </w:tc>
        <w:tc>
          <w:tcPr>
            <w:tcW w:w="3541" w:type="dxa"/>
          </w:tcPr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В области духовно-нравственного </w:t>
            </w: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lastRenderedPageBreak/>
              <w:t>воспитания: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-- сформированность нравственного сознания, этического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>поведения;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- способность оценивать ситуацию и принимать осознанные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решения, ориентируясь на морально-нравственные нормы и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>ценности;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- осознание личного вклада в построение устойчивого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>будущего;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- ответственное отношение к своим родителям и (или)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другим членам семьи, созданию семьи на основе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осознанного принятия ценностей семейной жизни в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>соответствии с традициями народов России;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>Овладение универсальными регулятивными действиями: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>а) самоорганизация: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- самостоятельно составлять план решения проблемы с учетом имеющихся ресурсов, собственных возможностей и предпочтений; - </w:t>
            </w: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lastRenderedPageBreak/>
              <w:t xml:space="preserve">давать оценку новым ситуациям; способствовать формированию и проявлению широкой эрудиции в разных областях знаний, постоянно повышать свой образовательный и культурный уровень;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б) самоконтроль: использовать приемы рефлексии для оценки ситуации, выбора верного решения; - уметь оценивать риски и своевременно принимать решения по их снижению;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в) эмоциональный интеллект, предполагающий сформированность: 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3659" w:type="dxa"/>
          </w:tcPr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lastRenderedPageBreak/>
              <w:t xml:space="preserve">- сформировать устойчивый интерес </w:t>
            </w: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lastRenderedPageBreak/>
              <w:t xml:space="preserve">к чтению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как средству познания отечественной и других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культур; приобщение к отечественному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литературному наследию и через него - к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традиционным ценностям и сокровищам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>мировой культуры;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- способность выявлять в произведениях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художественной литературы образы, темы,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идеи, проблемы и выражать свое отношение к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ним в развернутых аргументированных устных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и письменных высказываниях, участвовать в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>дискуссии на литературные темы;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- осознавать художественную картины жизни,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созданная автором в литературном произведении, в единстве эмоционального личностного восприятия и интеллектуального понимания;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>- 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</w:tr>
      <w:tr w:rsidR="00066C5B" w:rsidRPr="00066C5B" w:rsidTr="006B3E6C">
        <w:tc>
          <w:tcPr>
            <w:tcW w:w="2689" w:type="dxa"/>
          </w:tcPr>
          <w:p w:rsidR="00066C5B" w:rsidRPr="00066C5B" w:rsidRDefault="00066C5B" w:rsidP="00066C5B">
            <w:pPr>
              <w:spacing w:after="200" w:line="276" w:lineRule="auto"/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</w:pPr>
          </w:p>
        </w:tc>
        <w:tc>
          <w:tcPr>
            <w:tcW w:w="3541" w:type="dxa"/>
          </w:tcPr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- готовность к саморазвитию, самостоятельности и самоопределению;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-овладение навыками учебно-исследовательской, проектной и социальной деятельности; Овладение универсальными коммуникативными действиями: </w:t>
            </w: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lastRenderedPageBreak/>
              <w:t xml:space="preserve">б) совместная деятельность: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- понимать и использовать преимущества командной и индивидуальной работы;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- координировать и выполнять работу в условиях реального, виртуального и комбинированного взаимодействия;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- осуществлять позитивное стратегическое поведение в различных ситуациях, проявлять творчество и воображение, быть инициативным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Овладение универсальными регулятивными действиями: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г) принятие себя и других людей: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- принимать мотивы и аргументы других людей при анализе результатов деятельности;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- признавать свое право и право других людей на ошибки;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3659" w:type="dxa"/>
          </w:tcPr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lastRenderedPageBreak/>
              <w:t xml:space="preserve">- осознавать взаимосвязь между языковым,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>литературным, интеллектуальным, духовно-нравственным развитием личности;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- сформировать умения выразительно (с учетом индивидуальных особенностей </w:t>
            </w: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lastRenderedPageBreak/>
              <w:t>обучающихся) читать, в том числе наизусть, не менее 10 произведений и (или) фрагментов;</w:t>
            </w:r>
          </w:p>
        </w:tc>
      </w:tr>
      <w:tr w:rsidR="00066C5B" w:rsidRPr="00066C5B" w:rsidTr="006B3E6C">
        <w:tc>
          <w:tcPr>
            <w:tcW w:w="2689" w:type="dxa"/>
          </w:tcPr>
          <w:p w:rsidR="00066C5B" w:rsidRPr="00066C5B" w:rsidRDefault="00AB0D57" w:rsidP="00066C5B">
            <w:pPr>
              <w:spacing w:after="200" w:line="276" w:lineRule="auto"/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</w:pPr>
            <w:r w:rsidRPr="00A865F3">
              <w:rPr>
                <w:rFonts w:ascii="Times New Roman" w:hAnsi="Times New Roman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3541" w:type="dxa"/>
          </w:tcPr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>В области эстетического воспитания: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- эстетическое отношение к миру, включая эстетику быта,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научного и технического творчества, спорта, труда и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lastRenderedPageBreak/>
              <w:t>общественных отношений;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- способность воспринимать различные виды искусства,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традиции и творчество своего и других народов, ощущать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>эмоциональное воздействие искусства;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- убежденность в значимости для личности и общества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отечественного и мирового искусства, этнических культурных традиций и народного творчества; - готовность к самовыражению в разных видах искусства, стремление проявлять качества творческой личности;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>Овладение универсальными коммуникативными действиями: а) общение: - осуществлять коммуникации во всех сферах жизни; 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- развернуто и логично излагать свою точку зрения с использованием языковых средств</w:t>
            </w:r>
          </w:p>
        </w:tc>
        <w:tc>
          <w:tcPr>
            <w:tcW w:w="3659" w:type="dxa"/>
          </w:tcPr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lastRenderedPageBreak/>
              <w:t xml:space="preserve">- 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 - владеть умениями анализа и интерпретации художественных произведений в </w:t>
            </w: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lastRenderedPageBreak/>
              <w:t>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к изученным на уровне начального общего и основного общего образования); - сформировать представления о литературном произведении как явлении словесного искусства, о языке художественной литературы в его эстетической функции, об изобразительно-выразительных возможностях русского языка в художественной литературе и уметь применять их в речевой практике</w:t>
            </w:r>
          </w:p>
        </w:tc>
      </w:tr>
      <w:tr w:rsidR="00066C5B" w:rsidRPr="00066C5B" w:rsidTr="006B3E6C">
        <w:tc>
          <w:tcPr>
            <w:tcW w:w="2689" w:type="dxa"/>
          </w:tcPr>
          <w:p w:rsidR="00066C5B" w:rsidRPr="00066C5B" w:rsidRDefault="00066C5B" w:rsidP="00066C5B">
            <w:pPr>
              <w:spacing w:after="200" w:line="276" w:lineRule="auto"/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</w:pPr>
          </w:p>
        </w:tc>
        <w:tc>
          <w:tcPr>
            <w:tcW w:w="3541" w:type="dxa"/>
          </w:tcPr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- осознание обучающимися российской гражданской идентичности;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</w:t>
            </w: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lastRenderedPageBreak/>
              <w:t xml:space="preserve">установок, антикоррупционного мировоззрения, правосознания, экологической культуры, способности ставить цели и строить жизненные планы; В части гражданского воспитания: - осознание своих конституционных прав и обязанностей, уважение закона и правопорядка; - принятие традиционных национальных, общечеловеческих гуманистических и демократических ценностей; </w:t>
            </w:r>
          </w:p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 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- умение взаимодействовать с социальными институтами в соответствии с их функциями и назначением; - готовность к гуманитарной и волонтерской деятельности; патриотического воспитания: 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- ценностное отношение к государственным символам, историческому и природному наследию, памятникам, традициям народов России, достижениям </w:t>
            </w: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lastRenderedPageBreak/>
              <w:t>России в науке, искусстве, спорте, технологиях и труде; - идейная убежденность, готовность к служению и защите Отечества, ответственность за его судьбу; освоенные обучающимися межпредметные понятия и универсальные учебные действия (регулятивные, познавательные, коммуникативные); 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 - овладение навыками учебно-исследовательской, проектной и социальной деятельности</w:t>
            </w:r>
          </w:p>
        </w:tc>
        <w:tc>
          <w:tcPr>
            <w:tcW w:w="3659" w:type="dxa"/>
          </w:tcPr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lastRenderedPageBreak/>
              <w:t xml:space="preserve">- сформировать устойчивый интерес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 - сформировать умения определять и учитывать историко-культурный контекст и контекст творчества писателя в процессе анализа художественных произведений, </w:t>
            </w: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lastRenderedPageBreak/>
              <w:t>выявлять их связь с современностью</w:t>
            </w:r>
          </w:p>
        </w:tc>
      </w:tr>
      <w:tr w:rsidR="00066C5B" w:rsidRPr="00066C5B" w:rsidTr="006B3E6C">
        <w:tc>
          <w:tcPr>
            <w:tcW w:w="2689" w:type="dxa"/>
          </w:tcPr>
          <w:p w:rsidR="00066C5B" w:rsidRPr="00066C5B" w:rsidRDefault="00AB0D57" w:rsidP="00066C5B">
            <w:pPr>
              <w:spacing w:after="200" w:line="276" w:lineRule="auto"/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</w:pPr>
            <w:r w:rsidRPr="00A865F3">
              <w:rPr>
                <w:rFonts w:ascii="Times New Roman" w:hAnsi="Times New Roman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541" w:type="dxa"/>
          </w:tcPr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t xml:space="preserve">- наличие мотивации к обучению и личностному развитию; В области ценности научного познания: 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- совершенствование языковой и читательской культуры как средства взаимодействия между людьми и познания мира; - осознание ценности научной деятельности, готовность осуществлять проектную и исследовательскую деятельность индивидуально и в группе; Овладение универсальными учебными познавательными </w:t>
            </w: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lastRenderedPageBreak/>
              <w:t>действиями: б) базовые исследовательские действия: - владеть навыками учебно-исследовательской и проектной деятельности, навыками разрешения проблем; - способность и готовность к самостоятельному поиску методов решения практических задач, применению различных методов познания; 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- формирование научного типа мышления, владение научной терминологией, ключевыми понятиями и методами; 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3659" w:type="dxa"/>
          </w:tcPr>
          <w:p w:rsidR="00066C5B" w:rsidRPr="00066C5B" w:rsidRDefault="00066C5B" w:rsidP="00066C5B">
            <w:pPr>
              <w:spacing w:after="200" w:line="276" w:lineRule="auto"/>
              <w:jc w:val="both"/>
              <w:rPr>
                <w:rFonts w:ascii="Times New Roman" w:eastAsiaTheme="minorEastAsia" w:hAnsi="Times New Roman" w:cstheme="minorBidi"/>
                <w:sz w:val="22"/>
                <w:szCs w:val="22"/>
              </w:rPr>
            </w:pPr>
            <w:r w:rsidRPr="00066C5B">
              <w:rPr>
                <w:rFonts w:ascii="Times New Roman" w:eastAsiaTheme="minorEastAsia" w:hAnsi="Times New Roman" w:cstheme="minorBidi"/>
                <w:sz w:val="22"/>
                <w:szCs w:val="22"/>
              </w:rPr>
              <w:lastRenderedPageBreak/>
              <w:t>- владеть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владеть умением редактировать и совершенствовать собственные письменные высказывания с учетом норм русского литературного языка</w:t>
            </w:r>
          </w:p>
        </w:tc>
      </w:tr>
    </w:tbl>
    <w:p w:rsidR="000B049B" w:rsidRPr="008414DF" w:rsidRDefault="000B049B" w:rsidP="008414DF">
      <w:pPr>
        <w:pStyle w:val="p7"/>
        <w:shd w:val="clear" w:color="auto" w:fill="FFFFFF"/>
        <w:spacing w:before="0" w:beforeAutospacing="0" w:after="0" w:afterAutospacing="0"/>
        <w:ind w:firstLine="539"/>
        <w:jc w:val="both"/>
        <w:rPr>
          <w:color w:val="000000"/>
          <w:sz w:val="28"/>
          <w:szCs w:val="28"/>
        </w:rPr>
      </w:pPr>
    </w:p>
    <w:p w:rsidR="00341EAD" w:rsidRPr="009E26F9" w:rsidRDefault="00341EAD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E26F9">
        <w:rPr>
          <w:b/>
          <w:sz w:val="28"/>
          <w:szCs w:val="28"/>
        </w:rPr>
        <w:t>1.4. Количество часов на освоение программы дисциплины</w:t>
      </w:r>
    </w:p>
    <w:p w:rsidR="00341EAD" w:rsidRPr="001F105A" w:rsidRDefault="000B049B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341EAD" w:rsidRPr="001F105A">
        <w:rPr>
          <w:sz w:val="28"/>
          <w:szCs w:val="28"/>
        </w:rPr>
        <w:t>аксимальн</w:t>
      </w:r>
      <w:r>
        <w:rPr>
          <w:sz w:val="28"/>
          <w:szCs w:val="28"/>
        </w:rPr>
        <w:t>ая</w:t>
      </w:r>
      <w:r w:rsidR="00B2618D" w:rsidRPr="001F105A">
        <w:rPr>
          <w:sz w:val="28"/>
          <w:szCs w:val="28"/>
        </w:rPr>
        <w:t xml:space="preserve"> учебн</w:t>
      </w:r>
      <w:r>
        <w:rPr>
          <w:sz w:val="28"/>
          <w:szCs w:val="28"/>
        </w:rPr>
        <w:t>ая</w:t>
      </w:r>
      <w:r w:rsidR="00B2618D" w:rsidRPr="001F105A">
        <w:rPr>
          <w:sz w:val="28"/>
          <w:szCs w:val="28"/>
        </w:rPr>
        <w:t xml:space="preserve"> нагрузк</w:t>
      </w:r>
      <w:r>
        <w:rPr>
          <w:sz w:val="28"/>
          <w:szCs w:val="28"/>
        </w:rPr>
        <w:t>а</w:t>
      </w:r>
      <w:r w:rsidR="005C350E">
        <w:rPr>
          <w:sz w:val="28"/>
          <w:szCs w:val="28"/>
        </w:rPr>
        <w:t xml:space="preserve"> обучающегося </w:t>
      </w:r>
      <w:r w:rsidR="00066C5B">
        <w:rPr>
          <w:sz w:val="28"/>
          <w:szCs w:val="28"/>
        </w:rPr>
        <w:t>53</w:t>
      </w:r>
      <w:r w:rsidR="00984C79">
        <w:rPr>
          <w:sz w:val="28"/>
          <w:szCs w:val="28"/>
        </w:rPr>
        <w:t xml:space="preserve"> </w:t>
      </w:r>
      <w:r w:rsidR="00640354">
        <w:rPr>
          <w:sz w:val="28"/>
          <w:szCs w:val="28"/>
        </w:rPr>
        <w:t>часов</w:t>
      </w:r>
      <w:r w:rsidR="00341EAD" w:rsidRPr="001F105A">
        <w:rPr>
          <w:sz w:val="28"/>
          <w:szCs w:val="28"/>
        </w:rPr>
        <w:t>, в том числе:</w:t>
      </w:r>
    </w:p>
    <w:p w:rsidR="00341EAD" w:rsidRDefault="00341EAD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F105A">
        <w:rPr>
          <w:sz w:val="28"/>
          <w:szCs w:val="28"/>
        </w:rPr>
        <w:t>обязательн</w:t>
      </w:r>
      <w:r w:rsidR="000B049B">
        <w:rPr>
          <w:sz w:val="28"/>
          <w:szCs w:val="28"/>
        </w:rPr>
        <w:t>ая</w:t>
      </w:r>
      <w:r w:rsidRPr="001F105A">
        <w:rPr>
          <w:sz w:val="28"/>
          <w:szCs w:val="28"/>
        </w:rPr>
        <w:t xml:space="preserve"> аудиторн</w:t>
      </w:r>
      <w:r w:rsidR="000B049B">
        <w:rPr>
          <w:sz w:val="28"/>
          <w:szCs w:val="28"/>
        </w:rPr>
        <w:t xml:space="preserve">ая </w:t>
      </w:r>
      <w:r w:rsidR="00B2618D" w:rsidRPr="001F105A">
        <w:rPr>
          <w:sz w:val="28"/>
          <w:szCs w:val="28"/>
        </w:rPr>
        <w:t>нагрузк</w:t>
      </w:r>
      <w:r w:rsidR="000B049B">
        <w:rPr>
          <w:sz w:val="28"/>
          <w:szCs w:val="28"/>
        </w:rPr>
        <w:t>а</w:t>
      </w:r>
      <w:r w:rsidR="005C350E">
        <w:rPr>
          <w:sz w:val="28"/>
          <w:szCs w:val="28"/>
        </w:rPr>
        <w:t xml:space="preserve"> обучающегося</w:t>
      </w:r>
      <w:r w:rsidR="00B2618D" w:rsidRPr="001F105A">
        <w:rPr>
          <w:sz w:val="28"/>
          <w:szCs w:val="28"/>
        </w:rPr>
        <w:t xml:space="preserve"> </w:t>
      </w:r>
      <w:r w:rsidR="00066C5B">
        <w:rPr>
          <w:sz w:val="28"/>
          <w:szCs w:val="28"/>
        </w:rPr>
        <w:t>51</w:t>
      </w:r>
      <w:r w:rsidR="006968BA">
        <w:rPr>
          <w:sz w:val="28"/>
          <w:szCs w:val="28"/>
        </w:rPr>
        <w:t>часов,</w:t>
      </w:r>
    </w:p>
    <w:p w:rsidR="00D86914" w:rsidRPr="001F105A" w:rsidRDefault="006968BA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D86914">
        <w:rPr>
          <w:sz w:val="28"/>
          <w:szCs w:val="28"/>
        </w:rPr>
        <w:t xml:space="preserve">амостоятельная нагрузка </w:t>
      </w:r>
      <w:r>
        <w:rPr>
          <w:sz w:val="28"/>
          <w:szCs w:val="28"/>
        </w:rPr>
        <w:t>–</w:t>
      </w:r>
      <w:r w:rsidR="00D86914">
        <w:rPr>
          <w:sz w:val="28"/>
          <w:szCs w:val="28"/>
        </w:rPr>
        <w:t xml:space="preserve"> </w:t>
      </w:r>
      <w:r w:rsidR="00066C5B">
        <w:rPr>
          <w:sz w:val="28"/>
          <w:szCs w:val="28"/>
        </w:rPr>
        <w:t>2</w:t>
      </w:r>
      <w:r>
        <w:rPr>
          <w:sz w:val="28"/>
          <w:szCs w:val="28"/>
        </w:rPr>
        <w:t xml:space="preserve"> час</w:t>
      </w:r>
      <w:r w:rsidR="00640354">
        <w:rPr>
          <w:sz w:val="28"/>
          <w:szCs w:val="28"/>
        </w:rPr>
        <w:t>ов</w:t>
      </w:r>
      <w:r>
        <w:rPr>
          <w:sz w:val="28"/>
          <w:szCs w:val="28"/>
        </w:rPr>
        <w:t>.</w:t>
      </w:r>
    </w:p>
    <w:p w:rsidR="0006716F" w:rsidRDefault="0006716F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9E26F9" w:rsidRPr="009E26F9" w:rsidRDefault="00341EAD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9E26F9">
        <w:rPr>
          <w:b/>
          <w:sz w:val="28"/>
          <w:szCs w:val="28"/>
        </w:rPr>
        <w:t>2. СТРУКТУРА И СОДЕРЖАНИЕ УЧЕБНОЙ ДИСЦИПЛИНЫ</w:t>
      </w:r>
    </w:p>
    <w:p w:rsidR="00341EAD" w:rsidRDefault="00341EAD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9E26F9">
        <w:rPr>
          <w:b/>
          <w:sz w:val="28"/>
          <w:szCs w:val="28"/>
        </w:rPr>
        <w:t>2.</w:t>
      </w:r>
      <w:r w:rsidR="00CC5CB1">
        <w:rPr>
          <w:b/>
          <w:sz w:val="28"/>
          <w:szCs w:val="28"/>
        </w:rPr>
        <w:t>1</w:t>
      </w:r>
      <w:r w:rsidRPr="009E26F9">
        <w:rPr>
          <w:b/>
          <w:sz w:val="28"/>
          <w:szCs w:val="28"/>
        </w:rPr>
        <w:t>. Объем учебной дисциплины и виды учебной работы</w:t>
      </w:r>
    </w:p>
    <w:p w:rsidR="000B049B" w:rsidRPr="009E26F9" w:rsidRDefault="000B049B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u w:val="single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341EAD" w:rsidRPr="000B049B" w:rsidTr="00D906F4">
        <w:trPr>
          <w:trHeight w:val="460"/>
        </w:trPr>
        <w:tc>
          <w:tcPr>
            <w:tcW w:w="7904" w:type="dxa"/>
            <w:shd w:val="clear" w:color="auto" w:fill="auto"/>
          </w:tcPr>
          <w:p w:rsidR="00341EAD" w:rsidRPr="000B049B" w:rsidRDefault="00341EAD" w:rsidP="00D906F4">
            <w:pPr>
              <w:jc w:val="center"/>
              <w:rPr>
                <w:sz w:val="28"/>
                <w:szCs w:val="28"/>
              </w:rPr>
            </w:pPr>
            <w:r w:rsidRPr="000B049B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341EAD" w:rsidRPr="000B049B" w:rsidRDefault="00341EAD" w:rsidP="00D906F4">
            <w:pPr>
              <w:jc w:val="center"/>
              <w:rPr>
                <w:iCs/>
                <w:sz w:val="28"/>
                <w:szCs w:val="28"/>
              </w:rPr>
            </w:pPr>
            <w:r w:rsidRPr="000B049B">
              <w:rPr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341EAD" w:rsidRPr="000B049B" w:rsidTr="00D906F4">
        <w:trPr>
          <w:trHeight w:val="285"/>
        </w:trPr>
        <w:tc>
          <w:tcPr>
            <w:tcW w:w="7904" w:type="dxa"/>
            <w:shd w:val="clear" w:color="auto" w:fill="auto"/>
          </w:tcPr>
          <w:p w:rsidR="00341EAD" w:rsidRPr="005C350E" w:rsidRDefault="00341EAD" w:rsidP="00D906F4">
            <w:pPr>
              <w:rPr>
                <w:sz w:val="28"/>
                <w:szCs w:val="28"/>
              </w:rPr>
            </w:pPr>
            <w:r w:rsidRPr="005C350E">
              <w:rPr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341EAD" w:rsidRPr="000B049B" w:rsidRDefault="00066C5B" w:rsidP="00472E62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53</w:t>
            </w:r>
          </w:p>
        </w:tc>
      </w:tr>
      <w:tr w:rsidR="00341EAD" w:rsidRPr="000B049B" w:rsidTr="00D906F4">
        <w:tc>
          <w:tcPr>
            <w:tcW w:w="7904" w:type="dxa"/>
            <w:shd w:val="clear" w:color="auto" w:fill="auto"/>
          </w:tcPr>
          <w:p w:rsidR="00341EAD" w:rsidRPr="005C350E" w:rsidRDefault="00341EAD" w:rsidP="00D906F4">
            <w:pPr>
              <w:jc w:val="both"/>
              <w:rPr>
                <w:sz w:val="28"/>
                <w:szCs w:val="28"/>
              </w:rPr>
            </w:pPr>
            <w:r w:rsidRPr="005C350E">
              <w:rPr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341EAD" w:rsidRPr="000B049B" w:rsidRDefault="00066C5B" w:rsidP="00D906F4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51</w:t>
            </w:r>
          </w:p>
        </w:tc>
      </w:tr>
      <w:tr w:rsidR="00341EAD" w:rsidRPr="000B049B" w:rsidTr="00D906F4">
        <w:tc>
          <w:tcPr>
            <w:tcW w:w="7904" w:type="dxa"/>
            <w:shd w:val="clear" w:color="auto" w:fill="auto"/>
          </w:tcPr>
          <w:p w:rsidR="00341EAD" w:rsidRPr="005C350E" w:rsidRDefault="00341EAD" w:rsidP="00D906F4">
            <w:pPr>
              <w:jc w:val="both"/>
              <w:rPr>
                <w:sz w:val="28"/>
                <w:szCs w:val="28"/>
              </w:rPr>
            </w:pPr>
            <w:r w:rsidRPr="005C350E">
              <w:rPr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341EAD" w:rsidRPr="000B049B" w:rsidRDefault="00066C5B" w:rsidP="00D906F4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</w:p>
        </w:tc>
      </w:tr>
      <w:tr w:rsidR="00341EAD" w:rsidRPr="000B049B" w:rsidTr="00D906F4">
        <w:tc>
          <w:tcPr>
            <w:tcW w:w="9704" w:type="dxa"/>
            <w:gridSpan w:val="2"/>
            <w:shd w:val="clear" w:color="auto" w:fill="auto"/>
          </w:tcPr>
          <w:p w:rsidR="00341EAD" w:rsidRPr="000B049B" w:rsidRDefault="00341EAD" w:rsidP="008A7D85">
            <w:pPr>
              <w:rPr>
                <w:iCs/>
                <w:sz w:val="28"/>
                <w:szCs w:val="28"/>
              </w:rPr>
            </w:pPr>
            <w:r w:rsidRPr="000B049B">
              <w:rPr>
                <w:iCs/>
                <w:sz w:val="28"/>
                <w:szCs w:val="28"/>
              </w:rPr>
              <w:t xml:space="preserve">Итоговая аттестация в форме </w:t>
            </w:r>
            <w:r w:rsidR="008A7D85">
              <w:rPr>
                <w:color w:val="000000"/>
                <w:sz w:val="28"/>
                <w:szCs w:val="28"/>
              </w:rPr>
              <w:t xml:space="preserve">дифференцированного </w:t>
            </w:r>
            <w:r w:rsidR="00C77261" w:rsidRPr="000B049B">
              <w:rPr>
                <w:iCs/>
                <w:sz w:val="28"/>
                <w:szCs w:val="28"/>
              </w:rPr>
              <w:t>зачета</w:t>
            </w:r>
          </w:p>
        </w:tc>
      </w:tr>
    </w:tbl>
    <w:p w:rsidR="0010643B" w:rsidRPr="00A20A8B" w:rsidRDefault="0010643B" w:rsidP="00F521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D0793" w:rsidRPr="00A20A8B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2D0793" w:rsidRPr="00A20A8B" w:rsidSect="00CC5CB1">
          <w:footerReference w:type="even" r:id="rId8"/>
          <w:footerReference w:type="default" r:id="rId9"/>
          <w:pgSz w:w="11906" w:h="16838"/>
          <w:pgMar w:top="1134" w:right="1133" w:bottom="1134" w:left="1134" w:header="708" w:footer="708" w:gutter="0"/>
          <w:cols w:space="720"/>
          <w:titlePg/>
          <w:docGrid w:linePitch="326"/>
        </w:sectPr>
      </w:pPr>
    </w:p>
    <w:p w:rsidR="00507CE2" w:rsidRPr="008A7D85" w:rsidRDefault="00507CE2" w:rsidP="000C2B1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507CE2">
        <w:rPr>
          <w:b/>
          <w:sz w:val="28"/>
          <w:szCs w:val="28"/>
        </w:rPr>
        <w:lastRenderedPageBreak/>
        <w:t xml:space="preserve">2.2. Тематический план и содержание учебной дисциплины </w:t>
      </w:r>
      <w:r w:rsidR="008A7D85">
        <w:rPr>
          <w:b/>
          <w:sz w:val="28"/>
          <w:szCs w:val="28"/>
        </w:rPr>
        <w:t>«</w:t>
      </w:r>
      <w:r w:rsidR="00834530">
        <w:rPr>
          <w:b/>
          <w:sz w:val="28"/>
          <w:szCs w:val="28"/>
        </w:rPr>
        <w:t>Этика</w:t>
      </w:r>
      <w:r w:rsidR="00413F50">
        <w:rPr>
          <w:b/>
          <w:sz w:val="28"/>
          <w:szCs w:val="28"/>
        </w:rPr>
        <w:t xml:space="preserve"> профессиональной деятельности</w:t>
      </w:r>
      <w:r w:rsidR="00B41836">
        <w:rPr>
          <w:b/>
          <w:sz w:val="28"/>
          <w:szCs w:val="28"/>
        </w:rPr>
        <w:t>»</w:t>
      </w:r>
    </w:p>
    <w:p w:rsidR="00507CE2" w:rsidRPr="008A7D85" w:rsidRDefault="00507CE2" w:rsidP="00507CE2">
      <w:pPr>
        <w:pStyle w:val="1"/>
        <w:rPr>
          <w:b/>
          <w:bCs/>
          <w:i/>
          <w:sz w:val="28"/>
          <w:szCs w:val="28"/>
        </w:rPr>
      </w:pPr>
      <w:r w:rsidRPr="008A7D85">
        <w:rPr>
          <w:b/>
          <w:bCs/>
          <w:i/>
          <w:sz w:val="28"/>
          <w:szCs w:val="28"/>
        </w:rPr>
        <w:tab/>
      </w:r>
      <w:r w:rsidRPr="008A7D85">
        <w:rPr>
          <w:b/>
          <w:bCs/>
          <w:i/>
          <w:sz w:val="28"/>
          <w:szCs w:val="28"/>
        </w:rPr>
        <w:tab/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13"/>
        <w:gridCol w:w="580"/>
        <w:gridCol w:w="42"/>
        <w:gridCol w:w="36"/>
        <w:gridCol w:w="32"/>
        <w:gridCol w:w="7587"/>
        <w:gridCol w:w="1276"/>
        <w:gridCol w:w="2693"/>
      </w:tblGrid>
      <w:tr w:rsidR="00066C5B" w:rsidRPr="00507CE2" w:rsidTr="007E026E">
        <w:trPr>
          <w:cantSplit/>
          <w:trHeight w:val="20"/>
        </w:trPr>
        <w:tc>
          <w:tcPr>
            <w:tcW w:w="3314" w:type="dxa"/>
          </w:tcPr>
          <w:p w:rsidR="00066C5B" w:rsidRPr="008A7D85" w:rsidRDefault="00066C5B" w:rsidP="008414DF">
            <w:pPr>
              <w:pStyle w:val="1"/>
              <w:jc w:val="center"/>
              <w:rPr>
                <w:b/>
                <w:bCs/>
                <w:sz w:val="28"/>
                <w:szCs w:val="28"/>
              </w:rPr>
            </w:pPr>
            <w:r w:rsidRPr="008A7D85">
              <w:rPr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8276" w:type="dxa"/>
            <w:gridSpan w:val="5"/>
          </w:tcPr>
          <w:p w:rsidR="00066C5B" w:rsidRPr="008A7D85" w:rsidRDefault="00066C5B" w:rsidP="008414DF">
            <w:pPr>
              <w:pStyle w:val="1"/>
              <w:jc w:val="center"/>
              <w:rPr>
                <w:b/>
                <w:bCs/>
                <w:sz w:val="28"/>
                <w:szCs w:val="28"/>
              </w:rPr>
            </w:pPr>
            <w:r w:rsidRPr="008A7D85">
              <w:rPr>
                <w:b/>
                <w:bCs/>
                <w:sz w:val="28"/>
                <w:szCs w:val="28"/>
              </w:rPr>
              <w:t>Содержание учебного материала,</w:t>
            </w:r>
          </w:p>
          <w:p w:rsidR="00066C5B" w:rsidRPr="008A7D85" w:rsidRDefault="00066C5B" w:rsidP="008414DF">
            <w:pPr>
              <w:pStyle w:val="1"/>
              <w:jc w:val="center"/>
              <w:rPr>
                <w:b/>
                <w:bCs/>
                <w:sz w:val="28"/>
                <w:szCs w:val="28"/>
              </w:rPr>
            </w:pPr>
            <w:r w:rsidRPr="008A7D85">
              <w:rPr>
                <w:b/>
                <w:bCs/>
                <w:sz w:val="28"/>
                <w:szCs w:val="28"/>
              </w:rPr>
              <w:t>практические занятия, самостоятельная работа обучающихся</w:t>
            </w:r>
          </w:p>
        </w:tc>
        <w:tc>
          <w:tcPr>
            <w:tcW w:w="1276" w:type="dxa"/>
          </w:tcPr>
          <w:p w:rsidR="00066C5B" w:rsidRPr="008A7D85" w:rsidRDefault="00066C5B" w:rsidP="008A7D85">
            <w:pPr>
              <w:pStyle w:val="1"/>
              <w:ind w:firstLine="0"/>
              <w:rPr>
                <w:b/>
                <w:bCs/>
                <w:sz w:val="28"/>
                <w:szCs w:val="28"/>
              </w:rPr>
            </w:pPr>
            <w:r w:rsidRPr="008A7D85">
              <w:rPr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2693" w:type="dxa"/>
          </w:tcPr>
          <w:p w:rsidR="00066C5B" w:rsidRPr="008A7D85" w:rsidRDefault="00066C5B" w:rsidP="008A7D85">
            <w:pPr>
              <w:pStyle w:val="1"/>
              <w:ind w:firstLine="0"/>
              <w:rPr>
                <w:b/>
                <w:bCs/>
                <w:sz w:val="28"/>
                <w:szCs w:val="28"/>
              </w:rPr>
            </w:pPr>
            <w:r w:rsidRPr="00155DD4">
              <w:rPr>
                <w:b/>
                <w:lang w:eastAsia="en-US"/>
              </w:rPr>
              <w:t>Формируемые результаты обучения</w:t>
            </w:r>
          </w:p>
        </w:tc>
      </w:tr>
      <w:tr w:rsidR="00066C5B" w:rsidRPr="00507CE2" w:rsidTr="007E026E">
        <w:trPr>
          <w:cantSplit/>
          <w:trHeight w:val="20"/>
        </w:trPr>
        <w:tc>
          <w:tcPr>
            <w:tcW w:w="3314" w:type="dxa"/>
          </w:tcPr>
          <w:p w:rsidR="00066C5B" w:rsidRPr="008414DF" w:rsidRDefault="00066C5B" w:rsidP="008414DF">
            <w:pPr>
              <w:pStyle w:val="1"/>
              <w:jc w:val="center"/>
              <w:rPr>
                <w:bCs/>
                <w:szCs w:val="28"/>
              </w:rPr>
            </w:pPr>
            <w:r w:rsidRPr="008414DF">
              <w:rPr>
                <w:bCs/>
                <w:szCs w:val="28"/>
              </w:rPr>
              <w:t>1</w:t>
            </w:r>
          </w:p>
        </w:tc>
        <w:tc>
          <w:tcPr>
            <w:tcW w:w="8276" w:type="dxa"/>
            <w:gridSpan w:val="5"/>
          </w:tcPr>
          <w:p w:rsidR="00066C5B" w:rsidRPr="008414DF" w:rsidRDefault="00066C5B" w:rsidP="008414DF">
            <w:pPr>
              <w:pStyle w:val="1"/>
              <w:jc w:val="center"/>
              <w:rPr>
                <w:bCs/>
                <w:szCs w:val="28"/>
              </w:rPr>
            </w:pPr>
            <w:r w:rsidRPr="008414DF">
              <w:rPr>
                <w:bCs/>
                <w:szCs w:val="28"/>
              </w:rPr>
              <w:t>2</w:t>
            </w:r>
          </w:p>
        </w:tc>
        <w:tc>
          <w:tcPr>
            <w:tcW w:w="1276" w:type="dxa"/>
            <w:vAlign w:val="center"/>
          </w:tcPr>
          <w:p w:rsidR="00066C5B" w:rsidRPr="008A7D85" w:rsidRDefault="00066C5B" w:rsidP="00596935">
            <w:pPr>
              <w:pStyle w:val="1"/>
              <w:jc w:val="center"/>
              <w:rPr>
                <w:bCs/>
                <w:szCs w:val="28"/>
              </w:rPr>
            </w:pPr>
            <w:r w:rsidRPr="008A7D85">
              <w:rPr>
                <w:bCs/>
                <w:szCs w:val="28"/>
              </w:rPr>
              <w:t>3</w:t>
            </w:r>
          </w:p>
        </w:tc>
        <w:tc>
          <w:tcPr>
            <w:tcW w:w="2693" w:type="dxa"/>
          </w:tcPr>
          <w:p w:rsidR="00066C5B" w:rsidRPr="008A7D85" w:rsidRDefault="00066C5B" w:rsidP="00596935">
            <w:pPr>
              <w:pStyle w:val="1"/>
              <w:jc w:val="center"/>
              <w:rPr>
                <w:bCs/>
                <w:szCs w:val="28"/>
              </w:rPr>
            </w:pPr>
          </w:p>
        </w:tc>
      </w:tr>
      <w:tr w:rsidR="008027EE" w:rsidRPr="00507CE2" w:rsidTr="007E026E">
        <w:trPr>
          <w:cantSplit/>
          <w:trHeight w:val="20"/>
        </w:trPr>
        <w:tc>
          <w:tcPr>
            <w:tcW w:w="11590" w:type="dxa"/>
            <w:gridSpan w:val="6"/>
            <w:vAlign w:val="center"/>
          </w:tcPr>
          <w:p w:rsidR="008027EE" w:rsidRPr="00A91205" w:rsidRDefault="008027EE" w:rsidP="00507CE2">
            <w:pPr>
              <w:pStyle w:val="1"/>
              <w:rPr>
                <w:b/>
                <w:bCs/>
              </w:rPr>
            </w:pPr>
            <w:r w:rsidRPr="00A91205">
              <w:rPr>
                <w:b/>
                <w:bCs/>
              </w:rPr>
              <w:t>Раздел 1 Генезис профессионального этики и профессионального этикета. Профессиональная мораль в жизни современного общества.</w:t>
            </w:r>
          </w:p>
        </w:tc>
        <w:tc>
          <w:tcPr>
            <w:tcW w:w="1276" w:type="dxa"/>
            <w:vAlign w:val="center"/>
          </w:tcPr>
          <w:p w:rsidR="008027EE" w:rsidRPr="008A7D85" w:rsidRDefault="008027EE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:rsidR="008027EE" w:rsidRPr="008A7D85" w:rsidRDefault="008027EE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066C5B" w:rsidRPr="00507CE2" w:rsidTr="007E026E">
        <w:trPr>
          <w:cantSplit/>
          <w:trHeight w:val="20"/>
        </w:trPr>
        <w:tc>
          <w:tcPr>
            <w:tcW w:w="3314" w:type="dxa"/>
            <w:vMerge w:val="restart"/>
          </w:tcPr>
          <w:p w:rsidR="00066C5B" w:rsidRPr="00D867D7" w:rsidRDefault="00066C5B" w:rsidP="00D867D7">
            <w:pPr>
              <w:pStyle w:val="1"/>
              <w:rPr>
                <w:b/>
                <w:bCs/>
              </w:rPr>
            </w:pPr>
            <w:r w:rsidRPr="00D867D7">
              <w:rPr>
                <w:b/>
                <w:bCs/>
              </w:rPr>
              <w:t>Тема 1.1.</w:t>
            </w:r>
          </w:p>
          <w:p w:rsidR="00066C5B" w:rsidRPr="00D867D7" w:rsidRDefault="006B5604" w:rsidP="006B5604">
            <w:pPr>
              <w:pStyle w:val="1"/>
              <w:ind w:firstLine="0"/>
              <w:rPr>
                <w:b/>
                <w:bCs/>
              </w:rPr>
            </w:pPr>
            <w:r w:rsidRPr="006B5604">
              <w:rPr>
                <w:b/>
                <w:bCs/>
              </w:rPr>
              <w:t>Предмет, цели и задачи курса «</w:t>
            </w:r>
            <w:r>
              <w:rPr>
                <w:b/>
                <w:bCs/>
              </w:rPr>
              <w:t xml:space="preserve">Этика профессиональной деятельности </w:t>
            </w:r>
            <w:r w:rsidRPr="006B5604">
              <w:rPr>
                <w:b/>
                <w:bCs/>
              </w:rPr>
              <w:t>».</w:t>
            </w:r>
          </w:p>
        </w:tc>
        <w:tc>
          <w:tcPr>
            <w:tcW w:w="8276" w:type="dxa"/>
            <w:gridSpan w:val="5"/>
            <w:vAlign w:val="center"/>
          </w:tcPr>
          <w:p w:rsidR="00066C5B" w:rsidRPr="00A91205" w:rsidRDefault="00066C5B" w:rsidP="00507CE2">
            <w:pPr>
              <w:pStyle w:val="1"/>
              <w:rPr>
                <w:b/>
              </w:rPr>
            </w:pPr>
            <w:r w:rsidRPr="00A91205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76" w:type="dxa"/>
            <w:vAlign w:val="center"/>
          </w:tcPr>
          <w:p w:rsidR="00066C5B" w:rsidRPr="008A7D85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:rsidR="00066C5B" w:rsidRPr="008A7D85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066C5B" w:rsidRPr="00507CE2" w:rsidTr="007E026E">
        <w:trPr>
          <w:cantSplit/>
          <w:trHeight w:val="1407"/>
        </w:trPr>
        <w:tc>
          <w:tcPr>
            <w:tcW w:w="3314" w:type="dxa"/>
            <w:vMerge/>
          </w:tcPr>
          <w:p w:rsidR="00066C5B" w:rsidRPr="00D867D7" w:rsidRDefault="00066C5B" w:rsidP="002D2632">
            <w:pPr>
              <w:pStyle w:val="1"/>
              <w:rPr>
                <w:b/>
                <w:bCs/>
              </w:rPr>
            </w:pPr>
          </w:p>
        </w:tc>
        <w:tc>
          <w:tcPr>
            <w:tcW w:w="620" w:type="dxa"/>
            <w:gridSpan w:val="2"/>
          </w:tcPr>
          <w:p w:rsidR="00066C5B" w:rsidRPr="008414DF" w:rsidRDefault="00066C5B" w:rsidP="00507CE2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656" w:type="dxa"/>
            <w:gridSpan w:val="3"/>
            <w:vAlign w:val="center"/>
          </w:tcPr>
          <w:p w:rsidR="006B5604" w:rsidRDefault="006B5604" w:rsidP="007E026E">
            <w:pPr>
              <w:pStyle w:val="1"/>
              <w:jc w:val="both"/>
            </w:pPr>
            <w:r>
              <w:t>«</w:t>
            </w:r>
            <w:r w:rsidRPr="006B5604">
              <w:t xml:space="preserve">Этика </w:t>
            </w:r>
            <w:r>
              <w:t>п</w:t>
            </w:r>
            <w:r w:rsidRPr="006B5604">
              <w:t xml:space="preserve">рофессиональной деятельности </w:t>
            </w:r>
            <w:r>
              <w:t>как одна из основ социально –культурной деятельности»; «Этические вопросы социально</w:t>
            </w:r>
          </w:p>
          <w:p w:rsidR="00066C5B" w:rsidRPr="00D867D7" w:rsidRDefault="006B5604" w:rsidP="007E026E">
            <w:pPr>
              <w:pStyle w:val="1"/>
              <w:jc w:val="both"/>
            </w:pPr>
            <w:r>
              <w:t>- культурной деятельности: ответственность и долг</w:t>
            </w:r>
            <w:r w:rsidR="007E026E">
              <w:t xml:space="preserve"> </w:t>
            </w:r>
            <w:r>
              <w:t>специалиста перед обществом,</w:t>
            </w:r>
            <w:r w:rsidR="007E026E">
              <w:t xml:space="preserve"> </w:t>
            </w:r>
            <w:r>
              <w:t>перед профессией, перед</w:t>
            </w:r>
            <w:r w:rsidR="007E026E">
              <w:t xml:space="preserve"> </w:t>
            </w:r>
            <w:r>
              <w:t>коллективом (коллегами), и самим собой»; «Ценностные основания</w:t>
            </w:r>
            <w:r w:rsidR="007E026E">
              <w:t xml:space="preserve"> </w:t>
            </w:r>
            <w:r>
              <w:t>современной этики как основы социально-культурной</w:t>
            </w:r>
            <w:r w:rsidR="007E026E">
              <w:t xml:space="preserve"> </w:t>
            </w:r>
            <w:r>
              <w:t>деятельности».</w:t>
            </w:r>
          </w:p>
        </w:tc>
        <w:tc>
          <w:tcPr>
            <w:tcW w:w="1276" w:type="dxa"/>
            <w:vAlign w:val="center"/>
          </w:tcPr>
          <w:p w:rsidR="00066C5B" w:rsidRPr="008A7D85" w:rsidRDefault="007E026E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2693" w:type="dxa"/>
          </w:tcPr>
          <w:p w:rsidR="00066C5B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066C5B" w:rsidRPr="00507CE2" w:rsidTr="007E026E">
        <w:trPr>
          <w:cantSplit/>
          <w:trHeight w:val="320"/>
        </w:trPr>
        <w:tc>
          <w:tcPr>
            <w:tcW w:w="3314" w:type="dxa"/>
            <w:vMerge w:val="restart"/>
          </w:tcPr>
          <w:p w:rsidR="006B5604" w:rsidRPr="006B5604" w:rsidRDefault="00066C5B" w:rsidP="006B5604">
            <w:pPr>
              <w:pStyle w:val="1"/>
              <w:rPr>
                <w:b/>
                <w:color w:val="000000"/>
                <w:shd w:val="clear" w:color="auto" w:fill="FFFFFF"/>
              </w:rPr>
            </w:pPr>
            <w:r w:rsidRPr="00D867D7">
              <w:rPr>
                <w:b/>
                <w:bCs/>
              </w:rPr>
              <w:t>Тема 1.2.</w:t>
            </w:r>
            <w:r w:rsidRPr="00D867D7">
              <w:rPr>
                <w:b/>
                <w:color w:val="000000"/>
                <w:shd w:val="clear" w:color="auto" w:fill="FFFFFF"/>
              </w:rPr>
              <w:t xml:space="preserve"> </w:t>
            </w:r>
            <w:r w:rsidR="006B5604" w:rsidRPr="006B5604">
              <w:rPr>
                <w:b/>
                <w:color w:val="000000"/>
                <w:shd w:val="clear" w:color="auto" w:fill="FFFFFF"/>
              </w:rPr>
              <w:t>История профессиональной этики специалиста социально-</w:t>
            </w:r>
          </w:p>
          <w:p w:rsidR="00066C5B" w:rsidRPr="00D867D7" w:rsidRDefault="006B5604" w:rsidP="006B5604">
            <w:pPr>
              <w:pStyle w:val="1"/>
              <w:ind w:firstLine="0"/>
              <w:rPr>
                <w:b/>
                <w:bCs/>
              </w:rPr>
            </w:pPr>
            <w:r w:rsidRPr="006B5604">
              <w:rPr>
                <w:b/>
                <w:color w:val="000000"/>
                <w:shd w:val="clear" w:color="auto" w:fill="FFFFFF"/>
              </w:rPr>
              <w:t>культурной сферы в Европейских странах и Америке.</w:t>
            </w:r>
          </w:p>
          <w:p w:rsidR="00066C5B" w:rsidRPr="00D867D7" w:rsidRDefault="00066C5B" w:rsidP="00834530">
            <w:pPr>
              <w:rPr>
                <w:b/>
              </w:rPr>
            </w:pPr>
          </w:p>
        </w:tc>
        <w:tc>
          <w:tcPr>
            <w:tcW w:w="8276" w:type="dxa"/>
            <w:gridSpan w:val="5"/>
          </w:tcPr>
          <w:p w:rsidR="00066C5B" w:rsidRPr="00D867D7" w:rsidRDefault="00066C5B" w:rsidP="00507CE2">
            <w:pPr>
              <w:pStyle w:val="1"/>
              <w:rPr>
                <w:b/>
                <w:bCs/>
              </w:rPr>
            </w:pPr>
            <w:r w:rsidRPr="00D867D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76" w:type="dxa"/>
            <w:vAlign w:val="center"/>
          </w:tcPr>
          <w:p w:rsidR="00066C5B" w:rsidRPr="008A7D85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:rsidR="00066C5B" w:rsidRPr="008A7D85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066C5B" w:rsidRPr="00507CE2" w:rsidTr="007E026E">
        <w:trPr>
          <w:cantSplit/>
          <w:trHeight w:val="547"/>
        </w:trPr>
        <w:tc>
          <w:tcPr>
            <w:tcW w:w="3314" w:type="dxa"/>
            <w:vMerge/>
          </w:tcPr>
          <w:p w:rsidR="00066C5B" w:rsidRPr="00D867D7" w:rsidRDefault="00066C5B" w:rsidP="002D2632">
            <w:pPr>
              <w:pStyle w:val="1"/>
              <w:rPr>
                <w:b/>
                <w:bCs/>
              </w:rPr>
            </w:pPr>
          </w:p>
        </w:tc>
        <w:tc>
          <w:tcPr>
            <w:tcW w:w="580" w:type="dxa"/>
          </w:tcPr>
          <w:p w:rsidR="00066C5B" w:rsidRPr="008414DF" w:rsidRDefault="00066C5B" w:rsidP="00507CE2">
            <w:pPr>
              <w:pStyle w:val="1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7696" w:type="dxa"/>
            <w:gridSpan w:val="4"/>
          </w:tcPr>
          <w:p w:rsidR="007E026E" w:rsidRPr="007E026E" w:rsidRDefault="007E026E" w:rsidP="007E026E">
            <w:pPr>
              <w:shd w:val="clear" w:color="auto" w:fill="FFFFFF"/>
              <w:jc w:val="both"/>
              <w:rPr>
                <w:color w:val="1A1A1A"/>
              </w:rPr>
            </w:pPr>
            <w:r w:rsidRPr="007E026E">
              <w:rPr>
                <w:color w:val="1A1A1A"/>
              </w:rPr>
              <w:t>Становление профессиональной этики в европейских странах.</w:t>
            </w:r>
          </w:p>
          <w:p w:rsidR="007E026E" w:rsidRPr="007E026E" w:rsidRDefault="007E026E" w:rsidP="007E026E">
            <w:pPr>
              <w:shd w:val="clear" w:color="auto" w:fill="FFFFFF"/>
              <w:jc w:val="both"/>
              <w:rPr>
                <w:color w:val="1A1A1A"/>
              </w:rPr>
            </w:pPr>
            <w:r w:rsidRPr="007E026E">
              <w:rPr>
                <w:color w:val="1A1A1A"/>
              </w:rPr>
              <w:t>профессиональная этика специалиста. Влияние европейских учений и норм на ценностные ориентации и профессиональную этику специалиста социально-культурной сферы в европейских странах и США. Научно-исследовательская работа по профессиональной этике социально – культурной деятельности за рубежом: исторический обзор основных работ.</w:t>
            </w:r>
          </w:p>
          <w:p w:rsidR="00066C5B" w:rsidRPr="00D867D7" w:rsidRDefault="00066C5B" w:rsidP="006B5604">
            <w:pPr>
              <w:pStyle w:val="c1"/>
              <w:shd w:val="clear" w:color="auto" w:fill="FFFFFF"/>
              <w:spacing w:before="0" w:beforeAutospacing="0" w:after="0" w:afterAutospacing="0"/>
              <w:ind w:firstLine="458"/>
              <w:rPr>
                <w:bCs/>
              </w:rPr>
            </w:pPr>
          </w:p>
        </w:tc>
        <w:tc>
          <w:tcPr>
            <w:tcW w:w="1276" w:type="dxa"/>
            <w:vAlign w:val="center"/>
          </w:tcPr>
          <w:p w:rsidR="00066C5B" w:rsidRPr="008A7D85" w:rsidRDefault="007E026E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693" w:type="dxa"/>
          </w:tcPr>
          <w:p w:rsidR="00066C5B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066C5B" w:rsidRPr="00507CE2" w:rsidTr="007E026E">
        <w:trPr>
          <w:cantSplit/>
          <w:trHeight w:val="70"/>
        </w:trPr>
        <w:tc>
          <w:tcPr>
            <w:tcW w:w="3314" w:type="dxa"/>
            <w:vMerge w:val="restart"/>
          </w:tcPr>
          <w:p w:rsidR="006B5604" w:rsidRPr="006B5604" w:rsidRDefault="00066C5B" w:rsidP="006B5604">
            <w:pPr>
              <w:pStyle w:val="1"/>
              <w:rPr>
                <w:b/>
                <w:bCs/>
              </w:rPr>
            </w:pPr>
            <w:r w:rsidRPr="00D867D7">
              <w:rPr>
                <w:b/>
                <w:bCs/>
              </w:rPr>
              <w:t>Тема 1.3.</w:t>
            </w:r>
            <w:r w:rsidRPr="00D867D7">
              <w:rPr>
                <w:b/>
              </w:rPr>
              <w:t xml:space="preserve"> </w:t>
            </w:r>
            <w:r w:rsidR="006B5604" w:rsidRPr="006B5604">
              <w:rPr>
                <w:b/>
                <w:bCs/>
              </w:rPr>
              <w:t>Исторические корни и этические традиции, регулирующие</w:t>
            </w:r>
          </w:p>
          <w:p w:rsidR="00066C5B" w:rsidRPr="00D867D7" w:rsidRDefault="006B5604" w:rsidP="006B5604">
            <w:pPr>
              <w:pStyle w:val="1"/>
              <w:ind w:firstLine="0"/>
              <w:rPr>
                <w:b/>
                <w:bCs/>
              </w:rPr>
            </w:pPr>
            <w:r w:rsidRPr="006B5604">
              <w:rPr>
                <w:b/>
                <w:bCs/>
              </w:rPr>
              <w:t>деятельность в социально-культурной сфере в России.</w:t>
            </w:r>
          </w:p>
        </w:tc>
        <w:tc>
          <w:tcPr>
            <w:tcW w:w="8276" w:type="dxa"/>
            <w:gridSpan w:val="5"/>
          </w:tcPr>
          <w:p w:rsidR="00066C5B" w:rsidRPr="00D867D7" w:rsidRDefault="00066C5B" w:rsidP="00507CE2">
            <w:pPr>
              <w:pStyle w:val="1"/>
              <w:rPr>
                <w:b/>
                <w:bCs/>
              </w:rPr>
            </w:pPr>
            <w:r w:rsidRPr="00D867D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76" w:type="dxa"/>
            <w:vAlign w:val="center"/>
          </w:tcPr>
          <w:p w:rsidR="00066C5B" w:rsidRPr="008A7D85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:rsidR="00066C5B" w:rsidRPr="008A7D85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066C5B" w:rsidRPr="00507CE2" w:rsidTr="007E026E">
        <w:trPr>
          <w:cantSplit/>
          <w:trHeight w:val="726"/>
        </w:trPr>
        <w:tc>
          <w:tcPr>
            <w:tcW w:w="3314" w:type="dxa"/>
            <w:vMerge/>
          </w:tcPr>
          <w:p w:rsidR="00066C5B" w:rsidRPr="00D867D7" w:rsidRDefault="00066C5B" w:rsidP="002D2632">
            <w:pPr>
              <w:pStyle w:val="1"/>
              <w:rPr>
                <w:b/>
                <w:bCs/>
              </w:rPr>
            </w:pPr>
          </w:p>
        </w:tc>
        <w:tc>
          <w:tcPr>
            <w:tcW w:w="620" w:type="dxa"/>
            <w:gridSpan w:val="2"/>
          </w:tcPr>
          <w:p w:rsidR="00066C5B" w:rsidRPr="008414DF" w:rsidRDefault="00066C5B" w:rsidP="00C77261">
            <w:pPr>
              <w:pStyle w:val="1"/>
              <w:ind w:firstLine="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7656" w:type="dxa"/>
            <w:gridSpan w:val="3"/>
          </w:tcPr>
          <w:p w:rsidR="006B5604" w:rsidRPr="006B5604" w:rsidRDefault="006B5604" w:rsidP="006B5604">
            <w:pPr>
              <w:shd w:val="clear" w:color="auto" w:fill="FFFFFF"/>
              <w:rPr>
                <w:color w:val="1A1A1A"/>
                <w:sz w:val="23"/>
                <w:szCs w:val="23"/>
              </w:rPr>
            </w:pPr>
            <w:r w:rsidRPr="006B5604">
              <w:rPr>
                <w:color w:val="1A1A1A"/>
                <w:sz w:val="23"/>
                <w:szCs w:val="23"/>
              </w:rPr>
              <w:t>История становления этических требований к  специалисту социально-культурной деятельности», ценностей</w:t>
            </w:r>
            <w:r>
              <w:rPr>
                <w:color w:val="1A1A1A"/>
                <w:sz w:val="23"/>
                <w:szCs w:val="23"/>
              </w:rPr>
              <w:t xml:space="preserve"> </w:t>
            </w:r>
            <w:r w:rsidRPr="006B5604">
              <w:rPr>
                <w:color w:val="1A1A1A"/>
                <w:sz w:val="23"/>
                <w:szCs w:val="23"/>
              </w:rPr>
              <w:t>социально-культурной работы в России».</w:t>
            </w:r>
          </w:p>
          <w:p w:rsidR="00066C5B" w:rsidRPr="00D867D7" w:rsidRDefault="00066C5B" w:rsidP="00CC5CB1">
            <w:pPr>
              <w:pStyle w:val="c47"/>
              <w:shd w:val="clear" w:color="auto" w:fill="FFFFFF"/>
              <w:spacing w:before="0" w:beforeAutospacing="0" w:after="0" w:afterAutospacing="0"/>
              <w:rPr>
                <w:bCs/>
              </w:rPr>
            </w:pPr>
          </w:p>
        </w:tc>
        <w:tc>
          <w:tcPr>
            <w:tcW w:w="1276" w:type="dxa"/>
            <w:vAlign w:val="center"/>
          </w:tcPr>
          <w:p w:rsidR="00066C5B" w:rsidRPr="008A7D85" w:rsidRDefault="007E026E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2693" w:type="dxa"/>
          </w:tcPr>
          <w:p w:rsidR="00066C5B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8027EE" w:rsidRPr="00507CE2" w:rsidTr="007E026E">
        <w:trPr>
          <w:cantSplit/>
          <w:trHeight w:val="70"/>
        </w:trPr>
        <w:tc>
          <w:tcPr>
            <w:tcW w:w="11590" w:type="dxa"/>
            <w:gridSpan w:val="6"/>
          </w:tcPr>
          <w:p w:rsidR="008027EE" w:rsidRPr="00D867D7" w:rsidRDefault="008027EE" w:rsidP="00572942">
            <w:r w:rsidRPr="006B5604">
              <w:rPr>
                <w:b/>
                <w:bCs/>
              </w:rPr>
              <w:t>Раздел 2</w:t>
            </w:r>
            <w:r>
              <w:rPr>
                <w:b/>
                <w:bCs/>
              </w:rPr>
              <w:t xml:space="preserve"> П</w:t>
            </w:r>
            <w:r w:rsidRPr="006B5604">
              <w:rPr>
                <w:b/>
                <w:bCs/>
              </w:rPr>
              <w:t>рофессиональная этика и её взаимосвязь с</w:t>
            </w:r>
            <w:r>
              <w:rPr>
                <w:b/>
                <w:bCs/>
              </w:rPr>
              <w:t xml:space="preserve"> </w:t>
            </w:r>
            <w:r w:rsidRPr="006B5604">
              <w:rPr>
                <w:b/>
                <w:bCs/>
              </w:rPr>
              <w:t>общей теорией морали.</w:t>
            </w:r>
          </w:p>
        </w:tc>
        <w:tc>
          <w:tcPr>
            <w:tcW w:w="1276" w:type="dxa"/>
            <w:vAlign w:val="center"/>
          </w:tcPr>
          <w:p w:rsidR="008027EE" w:rsidRDefault="008027EE" w:rsidP="00B4183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:rsidR="008027EE" w:rsidRDefault="008027EE" w:rsidP="00B41836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066C5B" w:rsidRPr="00507CE2" w:rsidTr="007E026E">
        <w:trPr>
          <w:cantSplit/>
          <w:trHeight w:val="195"/>
        </w:trPr>
        <w:tc>
          <w:tcPr>
            <w:tcW w:w="3314" w:type="dxa"/>
            <w:vMerge w:val="restart"/>
          </w:tcPr>
          <w:p w:rsidR="00066C5B" w:rsidRPr="00D867D7" w:rsidRDefault="00066C5B" w:rsidP="006B5604">
            <w:pPr>
              <w:pStyle w:val="1"/>
              <w:rPr>
                <w:b/>
                <w:bCs/>
              </w:rPr>
            </w:pPr>
            <w:r w:rsidRPr="00D867D7">
              <w:rPr>
                <w:b/>
                <w:bCs/>
              </w:rPr>
              <w:lastRenderedPageBreak/>
              <w:t xml:space="preserve">Тема 2.1. </w:t>
            </w:r>
            <w:r w:rsidR="006B5604" w:rsidRPr="006B5604">
              <w:rPr>
                <w:b/>
                <w:bCs/>
              </w:rPr>
              <w:t>Профессиональный этикет и</w:t>
            </w:r>
            <w:r w:rsidR="006B5604">
              <w:rPr>
                <w:b/>
                <w:bCs/>
              </w:rPr>
              <w:t xml:space="preserve"> </w:t>
            </w:r>
            <w:r w:rsidR="006B5604" w:rsidRPr="006B5604">
              <w:rPr>
                <w:b/>
                <w:bCs/>
              </w:rPr>
              <w:t>проф</w:t>
            </w:r>
            <w:r w:rsidR="006B5604">
              <w:rPr>
                <w:b/>
                <w:bCs/>
              </w:rPr>
              <w:t>ессиональная Этика как морально-н</w:t>
            </w:r>
            <w:r w:rsidR="006B5604" w:rsidRPr="006B5604">
              <w:rPr>
                <w:b/>
                <w:bCs/>
              </w:rPr>
              <w:t>равственная основа профессиональной</w:t>
            </w:r>
            <w:r w:rsidR="006B5604">
              <w:rPr>
                <w:b/>
                <w:bCs/>
              </w:rPr>
              <w:t xml:space="preserve"> </w:t>
            </w:r>
            <w:r w:rsidR="006B5604" w:rsidRPr="006B5604">
              <w:rPr>
                <w:b/>
                <w:bCs/>
              </w:rPr>
              <w:t>деятельности специалиста социально-культурной деятельности.</w:t>
            </w:r>
          </w:p>
        </w:tc>
        <w:tc>
          <w:tcPr>
            <w:tcW w:w="8276" w:type="dxa"/>
            <w:gridSpan w:val="5"/>
          </w:tcPr>
          <w:p w:rsidR="00066C5B" w:rsidRPr="00D867D7" w:rsidRDefault="00066C5B" w:rsidP="00507CE2">
            <w:pPr>
              <w:pStyle w:val="1"/>
              <w:rPr>
                <w:b/>
                <w:bCs/>
              </w:rPr>
            </w:pPr>
            <w:r w:rsidRPr="00D867D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76" w:type="dxa"/>
            <w:vAlign w:val="center"/>
          </w:tcPr>
          <w:p w:rsidR="00066C5B" w:rsidRPr="008A7D85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:rsidR="00066C5B" w:rsidRPr="008A7D85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066C5B" w:rsidRPr="00507CE2" w:rsidTr="007E026E">
        <w:trPr>
          <w:cantSplit/>
          <w:trHeight w:val="1127"/>
        </w:trPr>
        <w:tc>
          <w:tcPr>
            <w:tcW w:w="3314" w:type="dxa"/>
            <w:vMerge/>
          </w:tcPr>
          <w:p w:rsidR="00066C5B" w:rsidRPr="00D867D7" w:rsidRDefault="00066C5B" w:rsidP="002D2632">
            <w:pPr>
              <w:pStyle w:val="1"/>
              <w:rPr>
                <w:b/>
                <w:bCs/>
              </w:rPr>
            </w:pPr>
          </w:p>
        </w:tc>
        <w:tc>
          <w:tcPr>
            <w:tcW w:w="620" w:type="dxa"/>
            <w:gridSpan w:val="2"/>
          </w:tcPr>
          <w:p w:rsidR="00066C5B" w:rsidRPr="008414DF" w:rsidRDefault="00066C5B" w:rsidP="00572942">
            <w:pPr>
              <w:pStyle w:val="1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656" w:type="dxa"/>
            <w:gridSpan w:val="3"/>
          </w:tcPr>
          <w:p w:rsidR="007E026E" w:rsidRPr="007E026E" w:rsidRDefault="006B5604" w:rsidP="007E026E">
            <w:pPr>
              <w:shd w:val="clear" w:color="auto" w:fill="FFFFFF"/>
              <w:jc w:val="both"/>
              <w:rPr>
                <w:color w:val="1A1A1A"/>
                <w:sz w:val="23"/>
                <w:szCs w:val="23"/>
              </w:rPr>
            </w:pPr>
            <w:r w:rsidRPr="007E026E">
              <w:rPr>
                <w:rStyle w:val="c12"/>
                <w:color w:val="000000"/>
              </w:rPr>
              <w:t>«</w:t>
            </w:r>
            <w:r w:rsidR="007E026E" w:rsidRPr="007E026E">
              <w:rPr>
                <w:color w:val="1A1A1A"/>
                <w:sz w:val="23"/>
                <w:szCs w:val="23"/>
              </w:rPr>
              <w:t>Понятие профессиональной нравственности. Специфика</w:t>
            </w:r>
          </w:p>
          <w:p w:rsidR="007E026E" w:rsidRPr="007E026E" w:rsidRDefault="007E026E" w:rsidP="007E026E">
            <w:pPr>
              <w:shd w:val="clear" w:color="auto" w:fill="FFFFFF"/>
              <w:jc w:val="both"/>
              <w:rPr>
                <w:color w:val="1A1A1A"/>
                <w:sz w:val="23"/>
                <w:szCs w:val="23"/>
              </w:rPr>
            </w:pPr>
            <w:r w:rsidRPr="007E026E">
              <w:rPr>
                <w:color w:val="1A1A1A"/>
                <w:sz w:val="23"/>
                <w:szCs w:val="23"/>
              </w:rPr>
              <w:t>Профессиональной нравственности и профессиональной этики. Виды профессиональной этики. Специфика профессиональной этики специалиста социально-культурной сферы. Профессионально-этические кодексы, регулирующие взаимоотношения специалистов социально-культурной сферы.</w:t>
            </w:r>
          </w:p>
          <w:p w:rsidR="007E026E" w:rsidRPr="007E026E" w:rsidRDefault="007E026E" w:rsidP="007E026E">
            <w:pPr>
              <w:shd w:val="clear" w:color="auto" w:fill="FFFFFF"/>
              <w:jc w:val="both"/>
              <w:rPr>
                <w:color w:val="1A1A1A"/>
                <w:sz w:val="23"/>
                <w:szCs w:val="23"/>
              </w:rPr>
            </w:pPr>
            <w:r w:rsidRPr="007E026E">
              <w:rPr>
                <w:color w:val="1A1A1A"/>
                <w:sz w:val="23"/>
                <w:szCs w:val="23"/>
              </w:rPr>
              <w:t>Ценностные ориентации и этические требования к  профессиональному поведению специалиста. Духовные основания профессиональной этики специалиста социально-культурной сферы. Модусы человеческого бытия в контексте жизненного пути:</w:t>
            </w:r>
          </w:p>
          <w:p w:rsidR="00066C5B" w:rsidRPr="00D867D7" w:rsidRDefault="007E026E" w:rsidP="00A91205">
            <w:pPr>
              <w:shd w:val="clear" w:color="auto" w:fill="FFFFFF"/>
              <w:jc w:val="both"/>
            </w:pPr>
            <w:r w:rsidRPr="007E026E">
              <w:rPr>
                <w:color w:val="1A1A1A"/>
                <w:sz w:val="23"/>
                <w:szCs w:val="23"/>
              </w:rPr>
              <w:t>обладание, социальные достижения, служение. Модус служения как условие жизнетворчества личности. Позитивная мотивация как условие формирования профессионально важных качеств. Профессионализм и компетентность специалиста социально-культурной деятельности: характеристика и типология.</w:t>
            </w:r>
          </w:p>
        </w:tc>
        <w:tc>
          <w:tcPr>
            <w:tcW w:w="1276" w:type="dxa"/>
            <w:vAlign w:val="center"/>
          </w:tcPr>
          <w:p w:rsidR="00066C5B" w:rsidRPr="008A7D85" w:rsidRDefault="007E026E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693" w:type="dxa"/>
          </w:tcPr>
          <w:p w:rsidR="00066C5B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066C5B" w:rsidRPr="00507CE2" w:rsidTr="007E026E">
        <w:trPr>
          <w:cantSplit/>
          <w:trHeight w:val="374"/>
        </w:trPr>
        <w:tc>
          <w:tcPr>
            <w:tcW w:w="3314" w:type="dxa"/>
            <w:vMerge w:val="restart"/>
          </w:tcPr>
          <w:p w:rsidR="006B5604" w:rsidRPr="006B5604" w:rsidRDefault="00066C5B" w:rsidP="006B5604">
            <w:pPr>
              <w:pStyle w:val="1"/>
              <w:rPr>
                <w:b/>
                <w:bCs/>
              </w:rPr>
            </w:pPr>
            <w:r w:rsidRPr="00D867D7">
              <w:rPr>
                <w:b/>
                <w:bCs/>
              </w:rPr>
              <w:t xml:space="preserve">Тема 2.2. </w:t>
            </w:r>
            <w:r w:rsidR="006B5604" w:rsidRPr="006B5604">
              <w:rPr>
                <w:b/>
                <w:bCs/>
              </w:rPr>
              <w:t>Моральные нормы и принципы в</w:t>
            </w:r>
          </w:p>
          <w:p w:rsidR="006B5604" w:rsidRPr="006B5604" w:rsidRDefault="006B5604" w:rsidP="006B5604">
            <w:pPr>
              <w:pStyle w:val="1"/>
              <w:rPr>
                <w:b/>
                <w:bCs/>
              </w:rPr>
            </w:pPr>
            <w:r w:rsidRPr="006B5604">
              <w:rPr>
                <w:b/>
                <w:bCs/>
              </w:rPr>
              <w:t>деятельности современного специалиста</w:t>
            </w:r>
          </w:p>
          <w:p w:rsidR="00066C5B" w:rsidRPr="00D867D7" w:rsidRDefault="006B5604" w:rsidP="006B5604">
            <w:pPr>
              <w:rPr>
                <w:b/>
              </w:rPr>
            </w:pPr>
            <w:r w:rsidRPr="006B5604">
              <w:rPr>
                <w:b/>
                <w:bCs/>
              </w:rPr>
              <w:t xml:space="preserve">социально- культурной сферы. </w:t>
            </w:r>
          </w:p>
        </w:tc>
        <w:tc>
          <w:tcPr>
            <w:tcW w:w="8276" w:type="dxa"/>
            <w:gridSpan w:val="5"/>
            <w:vAlign w:val="center"/>
          </w:tcPr>
          <w:p w:rsidR="00066C5B" w:rsidRPr="00D867D7" w:rsidRDefault="00066C5B" w:rsidP="00507CE2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867D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76" w:type="dxa"/>
            <w:vAlign w:val="center"/>
          </w:tcPr>
          <w:p w:rsidR="00066C5B" w:rsidRPr="008A7D85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:rsidR="00066C5B" w:rsidRPr="008A7D85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066C5B" w:rsidRPr="00507CE2" w:rsidTr="007E026E">
        <w:trPr>
          <w:cantSplit/>
          <w:trHeight w:val="701"/>
        </w:trPr>
        <w:tc>
          <w:tcPr>
            <w:tcW w:w="3314" w:type="dxa"/>
            <w:vMerge/>
          </w:tcPr>
          <w:p w:rsidR="00066C5B" w:rsidRPr="00D867D7" w:rsidRDefault="00066C5B" w:rsidP="002D2632">
            <w:pPr>
              <w:pStyle w:val="1"/>
              <w:rPr>
                <w:b/>
                <w:bCs/>
              </w:rPr>
            </w:pPr>
          </w:p>
        </w:tc>
        <w:tc>
          <w:tcPr>
            <w:tcW w:w="690" w:type="dxa"/>
            <w:gridSpan w:val="4"/>
            <w:vAlign w:val="center"/>
          </w:tcPr>
          <w:p w:rsidR="00066C5B" w:rsidRPr="00D867D7" w:rsidRDefault="00066C5B" w:rsidP="00572942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D867D7">
              <w:rPr>
                <w:bCs/>
              </w:rPr>
              <w:t>1</w:t>
            </w:r>
          </w:p>
        </w:tc>
        <w:tc>
          <w:tcPr>
            <w:tcW w:w="7586" w:type="dxa"/>
            <w:vAlign w:val="center"/>
          </w:tcPr>
          <w:p w:rsidR="00066C5B" w:rsidRPr="00D867D7" w:rsidRDefault="007E026E" w:rsidP="00A91205">
            <w:pPr>
              <w:shd w:val="clear" w:color="auto" w:fill="FFFFFF"/>
              <w:jc w:val="both"/>
              <w:rPr>
                <w:bCs/>
              </w:rPr>
            </w:pPr>
            <w:r w:rsidRPr="007E026E">
              <w:rPr>
                <w:color w:val="1A1A1A"/>
              </w:rPr>
              <w:t>Нравственная норма как структурный компонент морали. Представление о</w:t>
            </w:r>
            <w:r>
              <w:rPr>
                <w:color w:val="1A1A1A"/>
              </w:rPr>
              <w:t xml:space="preserve"> </w:t>
            </w:r>
            <w:r w:rsidRPr="007E026E">
              <w:rPr>
                <w:color w:val="1A1A1A"/>
              </w:rPr>
              <w:t>нормах, принципах и идеалах как моральных критериях. Роль этических критериев блага,</w:t>
            </w:r>
            <w:r>
              <w:rPr>
                <w:color w:val="1A1A1A"/>
              </w:rPr>
              <w:t xml:space="preserve"> </w:t>
            </w:r>
            <w:r w:rsidRPr="007E026E">
              <w:rPr>
                <w:color w:val="1A1A1A"/>
              </w:rPr>
              <w:t>добра, совести, гуманности, справедливости, честности и др. в теории и практике социально</w:t>
            </w:r>
            <w:r>
              <w:rPr>
                <w:color w:val="1A1A1A"/>
              </w:rPr>
              <w:t xml:space="preserve"> </w:t>
            </w:r>
            <w:r w:rsidRPr="007E026E">
              <w:rPr>
                <w:color w:val="1A1A1A"/>
              </w:rPr>
              <w:t>– культурной деятельности. Институциализация моральных норм и принципов</w:t>
            </w:r>
            <w:r>
              <w:rPr>
                <w:color w:val="1A1A1A"/>
              </w:rPr>
              <w:t xml:space="preserve"> </w:t>
            </w:r>
            <w:r w:rsidRPr="007E026E">
              <w:rPr>
                <w:color w:val="1A1A1A"/>
              </w:rPr>
              <w:t>социального контроля. Моральная направленность специалиста социально- культурной</w:t>
            </w:r>
            <w:r>
              <w:rPr>
                <w:color w:val="1A1A1A"/>
              </w:rPr>
              <w:t xml:space="preserve"> </w:t>
            </w:r>
            <w:r w:rsidRPr="007E026E">
              <w:rPr>
                <w:color w:val="1A1A1A"/>
              </w:rPr>
              <w:t>деятельности: нормативность, императивность, оценочность.</w:t>
            </w:r>
          </w:p>
        </w:tc>
        <w:tc>
          <w:tcPr>
            <w:tcW w:w="1276" w:type="dxa"/>
            <w:vAlign w:val="center"/>
          </w:tcPr>
          <w:p w:rsidR="00066C5B" w:rsidRPr="008A7D85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  <w:p w:rsidR="00066C5B" w:rsidRPr="008A7D85" w:rsidRDefault="00066C5B" w:rsidP="00B41836">
            <w:pPr>
              <w:jc w:val="center"/>
            </w:pPr>
          </w:p>
          <w:p w:rsidR="00066C5B" w:rsidRPr="008A7D85" w:rsidRDefault="00066C5B" w:rsidP="00B41836">
            <w:pPr>
              <w:jc w:val="center"/>
            </w:pPr>
          </w:p>
          <w:p w:rsidR="00066C5B" w:rsidRPr="008A7D85" w:rsidRDefault="007E026E" w:rsidP="00B418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693" w:type="dxa"/>
          </w:tcPr>
          <w:p w:rsidR="00066C5B" w:rsidRPr="008A7D85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066C5B" w:rsidRPr="00507CE2" w:rsidTr="007E026E">
        <w:trPr>
          <w:cantSplit/>
          <w:trHeight w:val="535"/>
        </w:trPr>
        <w:tc>
          <w:tcPr>
            <w:tcW w:w="3314" w:type="dxa"/>
            <w:vMerge w:val="restart"/>
          </w:tcPr>
          <w:p w:rsidR="006B5604" w:rsidRPr="006B5604" w:rsidRDefault="00066C5B" w:rsidP="006B5604">
            <w:pPr>
              <w:pStyle w:val="1"/>
              <w:rPr>
                <w:rStyle w:val="c5"/>
                <w:b/>
                <w:color w:val="000000"/>
              </w:rPr>
            </w:pPr>
            <w:r w:rsidRPr="00D867D7">
              <w:rPr>
                <w:b/>
                <w:bCs/>
              </w:rPr>
              <w:t xml:space="preserve"> </w:t>
            </w:r>
            <w:r w:rsidRPr="00D867D7">
              <w:rPr>
                <w:b/>
                <w:color w:val="000000"/>
              </w:rPr>
              <w:t xml:space="preserve"> </w:t>
            </w:r>
            <w:r w:rsidRPr="00D867D7">
              <w:rPr>
                <w:rStyle w:val="c5"/>
                <w:b/>
                <w:color w:val="000000"/>
              </w:rPr>
              <w:t xml:space="preserve">Тема 2.3. </w:t>
            </w:r>
            <w:r w:rsidR="006B5604" w:rsidRPr="006B5604">
              <w:rPr>
                <w:rStyle w:val="c5"/>
                <w:b/>
                <w:color w:val="000000"/>
              </w:rPr>
              <w:t>Духовно-</w:t>
            </w:r>
            <w:r w:rsidR="006B5604" w:rsidRPr="006B5604">
              <w:rPr>
                <w:rStyle w:val="c5"/>
                <w:b/>
                <w:color w:val="000000"/>
              </w:rPr>
              <w:lastRenderedPageBreak/>
              <w:t>нравственный портрет</w:t>
            </w:r>
          </w:p>
          <w:p w:rsidR="00066C5B" w:rsidRPr="00D867D7" w:rsidRDefault="006B5604" w:rsidP="006B5604">
            <w:pPr>
              <w:pStyle w:val="1"/>
              <w:ind w:firstLine="0"/>
              <w:rPr>
                <w:rFonts w:ascii="Calibri" w:hAnsi="Calibri" w:cs="Calibri"/>
                <w:b/>
                <w:color w:val="000000"/>
              </w:rPr>
            </w:pPr>
            <w:r w:rsidRPr="006B5604">
              <w:rPr>
                <w:rStyle w:val="c5"/>
                <w:b/>
                <w:color w:val="000000"/>
              </w:rPr>
              <w:t>специалиста социально-культурной сферы.</w:t>
            </w:r>
          </w:p>
          <w:p w:rsidR="00066C5B" w:rsidRPr="00D867D7" w:rsidRDefault="00066C5B" w:rsidP="00A467D6">
            <w:pPr>
              <w:pStyle w:val="1"/>
              <w:ind w:firstLine="0"/>
              <w:rPr>
                <w:b/>
                <w:bCs/>
              </w:rPr>
            </w:pPr>
          </w:p>
        </w:tc>
        <w:tc>
          <w:tcPr>
            <w:tcW w:w="8276" w:type="dxa"/>
            <w:gridSpan w:val="5"/>
          </w:tcPr>
          <w:p w:rsidR="00066C5B" w:rsidRPr="00D867D7" w:rsidRDefault="00066C5B" w:rsidP="00507CE2">
            <w:pPr>
              <w:pStyle w:val="1"/>
              <w:rPr>
                <w:b/>
                <w:bCs/>
              </w:rPr>
            </w:pPr>
            <w:r w:rsidRPr="00D867D7"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276" w:type="dxa"/>
            <w:vAlign w:val="center"/>
          </w:tcPr>
          <w:p w:rsidR="00066C5B" w:rsidRPr="008A7D85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:rsidR="00066C5B" w:rsidRPr="008A7D85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066C5B" w:rsidRPr="00507CE2" w:rsidTr="007E026E">
        <w:trPr>
          <w:cantSplit/>
          <w:trHeight w:val="543"/>
        </w:trPr>
        <w:tc>
          <w:tcPr>
            <w:tcW w:w="3314" w:type="dxa"/>
            <w:vMerge/>
          </w:tcPr>
          <w:p w:rsidR="00066C5B" w:rsidRPr="00D867D7" w:rsidRDefault="00066C5B" w:rsidP="002D2632">
            <w:pPr>
              <w:pStyle w:val="1"/>
              <w:rPr>
                <w:b/>
                <w:bCs/>
              </w:rPr>
            </w:pPr>
          </w:p>
        </w:tc>
        <w:tc>
          <w:tcPr>
            <w:tcW w:w="658" w:type="dxa"/>
            <w:gridSpan w:val="3"/>
          </w:tcPr>
          <w:p w:rsidR="00066C5B" w:rsidRPr="00D867D7" w:rsidRDefault="00066C5B" w:rsidP="00507CE2">
            <w:pPr>
              <w:pStyle w:val="1"/>
              <w:rPr>
                <w:bCs/>
              </w:rPr>
            </w:pPr>
            <w:r w:rsidRPr="00D867D7">
              <w:rPr>
                <w:bCs/>
              </w:rPr>
              <w:t>1</w:t>
            </w:r>
          </w:p>
        </w:tc>
        <w:tc>
          <w:tcPr>
            <w:tcW w:w="7618" w:type="dxa"/>
            <w:gridSpan w:val="2"/>
          </w:tcPr>
          <w:p w:rsidR="00A91205" w:rsidRPr="00A91205" w:rsidRDefault="00A91205" w:rsidP="00A91205">
            <w:pPr>
              <w:shd w:val="clear" w:color="auto" w:fill="FFFFFF"/>
              <w:jc w:val="both"/>
              <w:rPr>
                <w:color w:val="1A1A1A"/>
              </w:rPr>
            </w:pPr>
            <w:r w:rsidRPr="00A91205">
              <w:rPr>
                <w:color w:val="1A1A1A"/>
              </w:rPr>
              <w:t>Интеллектуальный, общекультурный и нравственный потенциал специалиста</w:t>
            </w:r>
            <w:r>
              <w:rPr>
                <w:color w:val="1A1A1A"/>
              </w:rPr>
              <w:t xml:space="preserve"> </w:t>
            </w:r>
            <w:r w:rsidRPr="00A91205">
              <w:rPr>
                <w:color w:val="1A1A1A"/>
              </w:rPr>
              <w:t>социально – культурной сферы.</w:t>
            </w:r>
            <w:r>
              <w:rPr>
                <w:color w:val="1A1A1A"/>
              </w:rPr>
              <w:t xml:space="preserve"> </w:t>
            </w:r>
            <w:r w:rsidRPr="00A91205">
              <w:rPr>
                <w:color w:val="1A1A1A"/>
              </w:rPr>
              <w:t>Личностные качества специалиста социально – культурной сферы. Три группы</w:t>
            </w:r>
            <w:r>
              <w:rPr>
                <w:color w:val="1A1A1A"/>
              </w:rPr>
              <w:t xml:space="preserve"> </w:t>
            </w:r>
            <w:r w:rsidRPr="00A91205">
              <w:rPr>
                <w:color w:val="1A1A1A"/>
              </w:rPr>
              <w:t>личностных качеств специалиста.</w:t>
            </w:r>
            <w:r>
              <w:rPr>
                <w:color w:val="1A1A1A"/>
              </w:rPr>
              <w:t xml:space="preserve"> </w:t>
            </w:r>
            <w:r w:rsidRPr="00A91205">
              <w:rPr>
                <w:color w:val="1A1A1A"/>
              </w:rPr>
              <w:t>Проблема воспитания, самовоспитания и развития личностных качеств специалиста</w:t>
            </w:r>
            <w:r>
              <w:rPr>
                <w:color w:val="1A1A1A"/>
              </w:rPr>
              <w:t xml:space="preserve"> </w:t>
            </w:r>
            <w:r w:rsidRPr="00A91205">
              <w:rPr>
                <w:color w:val="1A1A1A"/>
              </w:rPr>
              <w:t>социально – культурной сферы. Моральные противоречия в контексте личностного</w:t>
            </w:r>
          </w:p>
          <w:p w:rsidR="00A91205" w:rsidRPr="00A91205" w:rsidRDefault="00A91205" w:rsidP="00A91205">
            <w:pPr>
              <w:shd w:val="clear" w:color="auto" w:fill="FFFFFF"/>
              <w:jc w:val="both"/>
              <w:rPr>
                <w:color w:val="1A1A1A"/>
              </w:rPr>
            </w:pPr>
            <w:r w:rsidRPr="00A91205">
              <w:rPr>
                <w:color w:val="1A1A1A"/>
              </w:rPr>
              <w:t xml:space="preserve">смысла. Противоречия между обыденным нравственным сознанием и обобщенно </w:t>
            </w:r>
            <w:r>
              <w:rPr>
                <w:color w:val="1A1A1A"/>
              </w:rPr>
              <w:t>–</w:t>
            </w:r>
            <w:r w:rsidRPr="00A91205">
              <w:rPr>
                <w:color w:val="1A1A1A"/>
              </w:rPr>
              <w:t>теоретическом</w:t>
            </w:r>
            <w:r>
              <w:rPr>
                <w:color w:val="1A1A1A"/>
              </w:rPr>
              <w:t xml:space="preserve"> </w:t>
            </w:r>
            <w:r w:rsidRPr="00A91205">
              <w:rPr>
                <w:color w:val="1A1A1A"/>
              </w:rPr>
              <w:t>этическим</w:t>
            </w:r>
            <w:r>
              <w:rPr>
                <w:color w:val="1A1A1A"/>
              </w:rPr>
              <w:t xml:space="preserve"> </w:t>
            </w:r>
            <w:r w:rsidRPr="00A91205">
              <w:rPr>
                <w:color w:val="1A1A1A"/>
              </w:rPr>
              <w:t>сознанием.</w:t>
            </w:r>
            <w:r>
              <w:rPr>
                <w:color w:val="1A1A1A"/>
              </w:rPr>
              <w:t xml:space="preserve"> </w:t>
            </w:r>
            <w:r w:rsidRPr="00A91205">
              <w:rPr>
                <w:color w:val="1A1A1A"/>
              </w:rPr>
              <w:t>Противоречие</w:t>
            </w:r>
          </w:p>
          <w:p w:rsidR="00A91205" w:rsidRPr="00A91205" w:rsidRDefault="00A91205" w:rsidP="00A91205">
            <w:pPr>
              <w:shd w:val="clear" w:color="auto" w:fill="FFFFFF"/>
              <w:jc w:val="both"/>
              <w:rPr>
                <w:color w:val="1A1A1A"/>
              </w:rPr>
            </w:pPr>
            <w:r w:rsidRPr="00A91205">
              <w:rPr>
                <w:color w:val="1A1A1A"/>
              </w:rPr>
              <w:t>мировоззренческой</w:t>
            </w:r>
            <w:r>
              <w:rPr>
                <w:color w:val="1A1A1A"/>
              </w:rPr>
              <w:t xml:space="preserve"> </w:t>
            </w:r>
            <w:r w:rsidRPr="00A91205">
              <w:rPr>
                <w:color w:val="1A1A1A"/>
              </w:rPr>
              <w:t>морального сознания и сознания как регулятора конкретных поступков. Противоречия</w:t>
            </w:r>
            <w:r>
              <w:rPr>
                <w:color w:val="1A1A1A"/>
              </w:rPr>
              <w:t xml:space="preserve"> </w:t>
            </w:r>
            <w:r w:rsidRPr="00A91205">
              <w:rPr>
                <w:color w:val="1A1A1A"/>
              </w:rPr>
              <w:t>между истинными этическими представлениями и взглядами ошибочными, ложными.</w:t>
            </w:r>
            <w:r>
              <w:rPr>
                <w:color w:val="1A1A1A"/>
              </w:rPr>
              <w:t xml:space="preserve"> </w:t>
            </w:r>
            <w:r w:rsidRPr="00A91205">
              <w:rPr>
                <w:color w:val="1A1A1A"/>
              </w:rPr>
              <w:t>Противоречия старых и новых этических представлений. Противоречия в эмоциональной</w:t>
            </w:r>
            <w:r>
              <w:rPr>
                <w:color w:val="1A1A1A"/>
              </w:rPr>
              <w:t xml:space="preserve"> </w:t>
            </w:r>
            <w:r w:rsidRPr="00A91205">
              <w:rPr>
                <w:color w:val="1A1A1A"/>
              </w:rPr>
              <w:t>сфере личности.</w:t>
            </w:r>
            <w:r>
              <w:rPr>
                <w:color w:val="1A1A1A"/>
              </w:rPr>
              <w:t xml:space="preserve"> </w:t>
            </w:r>
            <w:r w:rsidRPr="00A91205">
              <w:rPr>
                <w:color w:val="1A1A1A"/>
              </w:rPr>
              <w:t xml:space="preserve"> «распадающаяся»</w:t>
            </w:r>
            <w:r>
              <w:rPr>
                <w:color w:val="1A1A1A"/>
              </w:rPr>
              <w:t xml:space="preserve"> </w:t>
            </w:r>
            <w:r w:rsidRPr="00A91205">
              <w:rPr>
                <w:color w:val="1A1A1A"/>
              </w:rPr>
              <w:t>Нравственное переживание как путь преодоления смыслоутраты.</w:t>
            </w:r>
          </w:p>
          <w:p w:rsidR="00066C5B" w:rsidRPr="00D867D7" w:rsidRDefault="00066C5B" w:rsidP="006B5604">
            <w:pPr>
              <w:pStyle w:val="1"/>
            </w:pPr>
          </w:p>
        </w:tc>
        <w:tc>
          <w:tcPr>
            <w:tcW w:w="1276" w:type="dxa"/>
            <w:vAlign w:val="center"/>
          </w:tcPr>
          <w:p w:rsidR="00066C5B" w:rsidRPr="008A7D85" w:rsidRDefault="007E026E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693" w:type="dxa"/>
          </w:tcPr>
          <w:p w:rsidR="00066C5B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6B5604" w:rsidRPr="00507CE2" w:rsidTr="007E026E">
        <w:trPr>
          <w:cantSplit/>
          <w:trHeight w:val="543"/>
        </w:trPr>
        <w:tc>
          <w:tcPr>
            <w:tcW w:w="3314" w:type="dxa"/>
          </w:tcPr>
          <w:p w:rsidR="006B5604" w:rsidRPr="006B5604" w:rsidRDefault="006B5604" w:rsidP="006B5604">
            <w:pPr>
              <w:pStyle w:val="1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Тема 2.4. </w:t>
            </w:r>
            <w:r w:rsidRPr="006B5604">
              <w:rPr>
                <w:b/>
                <w:bCs/>
              </w:rPr>
              <w:t xml:space="preserve"> Актуальность проблемы смысла</w:t>
            </w:r>
          </w:p>
          <w:p w:rsidR="006B5604" w:rsidRPr="00D867D7" w:rsidRDefault="006B5604" w:rsidP="007E026E">
            <w:pPr>
              <w:pStyle w:val="1"/>
              <w:rPr>
                <w:b/>
                <w:bCs/>
              </w:rPr>
            </w:pPr>
            <w:r w:rsidRPr="006B5604">
              <w:rPr>
                <w:b/>
                <w:bCs/>
              </w:rPr>
              <w:t>жизни для специалиста социально –культурной сферы</w:t>
            </w:r>
          </w:p>
        </w:tc>
        <w:tc>
          <w:tcPr>
            <w:tcW w:w="658" w:type="dxa"/>
            <w:gridSpan w:val="3"/>
          </w:tcPr>
          <w:p w:rsidR="006B5604" w:rsidRPr="00D867D7" w:rsidRDefault="007E026E" w:rsidP="00507CE2">
            <w:pPr>
              <w:pStyle w:val="1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618" w:type="dxa"/>
            <w:gridSpan w:val="2"/>
          </w:tcPr>
          <w:p w:rsidR="00A91205" w:rsidRDefault="00A91205" w:rsidP="00A91205">
            <w:pPr>
              <w:shd w:val="clear" w:color="auto" w:fill="FFFFFF"/>
            </w:pPr>
            <w:r>
              <w:t>Актуальность проблемы смысла жизни для специалиста социально – культурной сферы. Смысл как отношение человека к миру. Иерархическая структура смысла жизни как система. Типы структур смысла жизни: «конгломерат» жизненных смыслов; «монолитная» структура смысла жизни; «авторитарная» иерархия; «разорванная»</w:t>
            </w:r>
          </w:p>
          <w:p w:rsidR="006B5604" w:rsidRDefault="00A91205" w:rsidP="00A91205">
            <w:pPr>
              <w:shd w:val="clear" w:color="auto" w:fill="FFFFFF"/>
            </w:pPr>
            <w:r>
              <w:t>Структура смысла жизни; «номинальная» структура;</w:t>
            </w:r>
          </w:p>
        </w:tc>
        <w:tc>
          <w:tcPr>
            <w:tcW w:w="1276" w:type="dxa"/>
            <w:vAlign w:val="center"/>
          </w:tcPr>
          <w:p w:rsidR="006B5604" w:rsidRDefault="007E026E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693" w:type="dxa"/>
          </w:tcPr>
          <w:p w:rsidR="006B5604" w:rsidRDefault="006B5604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8027EE" w:rsidRPr="00507CE2" w:rsidTr="007E026E">
        <w:trPr>
          <w:cantSplit/>
          <w:trHeight w:val="287"/>
        </w:trPr>
        <w:tc>
          <w:tcPr>
            <w:tcW w:w="3314" w:type="dxa"/>
            <w:vMerge w:val="restart"/>
          </w:tcPr>
          <w:p w:rsidR="008027EE" w:rsidRPr="00D867D7" w:rsidRDefault="008027EE" w:rsidP="006B5604">
            <w:pPr>
              <w:pStyle w:val="1"/>
              <w:rPr>
                <w:b/>
                <w:bCs/>
              </w:rPr>
            </w:pPr>
            <w:r>
              <w:rPr>
                <w:b/>
                <w:bCs/>
              </w:rPr>
              <w:t xml:space="preserve">Тема 2.5 </w:t>
            </w:r>
            <w:r w:rsidRPr="006B5604">
              <w:rPr>
                <w:b/>
                <w:bCs/>
              </w:rPr>
              <w:t>Деонтология в контексте</w:t>
            </w:r>
            <w:r>
              <w:rPr>
                <w:b/>
                <w:bCs/>
              </w:rPr>
              <w:t xml:space="preserve"> </w:t>
            </w:r>
            <w:r w:rsidRPr="006B5604">
              <w:rPr>
                <w:b/>
                <w:bCs/>
              </w:rPr>
              <w:t>социально – культурной деятельности.</w:t>
            </w:r>
          </w:p>
        </w:tc>
        <w:tc>
          <w:tcPr>
            <w:tcW w:w="8276" w:type="dxa"/>
            <w:gridSpan w:val="5"/>
          </w:tcPr>
          <w:p w:rsidR="008027EE" w:rsidRPr="00D867D7" w:rsidRDefault="008027EE" w:rsidP="00507CE2">
            <w:pPr>
              <w:pStyle w:val="1"/>
              <w:rPr>
                <w:b/>
                <w:bCs/>
              </w:rPr>
            </w:pPr>
            <w:r w:rsidRPr="008027EE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76" w:type="dxa"/>
            <w:vAlign w:val="center"/>
          </w:tcPr>
          <w:p w:rsidR="008027EE" w:rsidRPr="008A7D85" w:rsidRDefault="008027EE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:rsidR="008027EE" w:rsidRPr="008A7D85" w:rsidRDefault="008027EE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A91205" w:rsidRPr="00507CE2" w:rsidTr="00A91205">
        <w:trPr>
          <w:cantSplit/>
          <w:trHeight w:val="802"/>
        </w:trPr>
        <w:tc>
          <w:tcPr>
            <w:tcW w:w="3314" w:type="dxa"/>
            <w:vMerge/>
          </w:tcPr>
          <w:p w:rsidR="00A91205" w:rsidRDefault="00A91205" w:rsidP="006B5604">
            <w:pPr>
              <w:pStyle w:val="1"/>
              <w:rPr>
                <w:b/>
                <w:bCs/>
              </w:rPr>
            </w:pPr>
          </w:p>
        </w:tc>
        <w:tc>
          <w:tcPr>
            <w:tcW w:w="622" w:type="dxa"/>
            <w:gridSpan w:val="2"/>
          </w:tcPr>
          <w:p w:rsidR="00A91205" w:rsidRPr="00A91205" w:rsidRDefault="00A91205" w:rsidP="00A91205">
            <w:pPr>
              <w:shd w:val="clear" w:color="auto" w:fill="FFFFFF"/>
              <w:rPr>
                <w:rFonts w:asciiTheme="minorHAnsi" w:hAnsiTheme="minorHAnsi"/>
                <w:color w:val="1A1A1A"/>
                <w:sz w:val="23"/>
                <w:szCs w:val="23"/>
              </w:rPr>
            </w:pPr>
            <w:r>
              <w:rPr>
                <w:rFonts w:asciiTheme="minorHAnsi" w:hAnsiTheme="minorHAnsi"/>
                <w:color w:val="1A1A1A"/>
                <w:sz w:val="23"/>
                <w:szCs w:val="23"/>
              </w:rPr>
              <w:t>1</w:t>
            </w:r>
          </w:p>
        </w:tc>
        <w:tc>
          <w:tcPr>
            <w:tcW w:w="7654" w:type="dxa"/>
            <w:gridSpan w:val="3"/>
          </w:tcPr>
          <w:p w:rsidR="00A91205" w:rsidRPr="00A91205" w:rsidRDefault="00A91205" w:rsidP="00A91205">
            <w:pPr>
              <w:shd w:val="clear" w:color="auto" w:fill="FFFFFF"/>
              <w:jc w:val="both"/>
              <w:rPr>
                <w:color w:val="1A1A1A"/>
              </w:rPr>
            </w:pPr>
            <w:r w:rsidRPr="00A91205">
              <w:rPr>
                <w:color w:val="1A1A1A"/>
              </w:rPr>
              <w:t>Деонтология как учение о долге и должном. Понятие профессионального долга.</w:t>
            </w:r>
            <w:r>
              <w:rPr>
                <w:color w:val="1A1A1A"/>
              </w:rPr>
              <w:t xml:space="preserve"> </w:t>
            </w:r>
            <w:r w:rsidRPr="00A91205">
              <w:rPr>
                <w:color w:val="1A1A1A"/>
              </w:rPr>
              <w:t>Основные понятия и категории деонтологии. Содержание профессионального долга</w:t>
            </w:r>
            <w:r>
              <w:rPr>
                <w:color w:val="1A1A1A"/>
              </w:rPr>
              <w:t xml:space="preserve"> </w:t>
            </w:r>
            <w:r w:rsidRPr="00A91205">
              <w:rPr>
                <w:color w:val="1A1A1A"/>
              </w:rPr>
              <w:t>специалиста социально – культурной сферы. Деонтология специалиста и ответственность</w:t>
            </w:r>
          </w:p>
          <w:p w:rsidR="00A91205" w:rsidRPr="00D867D7" w:rsidRDefault="00A91205" w:rsidP="00A91205">
            <w:pPr>
              <w:shd w:val="clear" w:color="auto" w:fill="FFFFFF"/>
              <w:jc w:val="both"/>
              <w:rPr>
                <w:b/>
                <w:bCs/>
              </w:rPr>
            </w:pPr>
            <w:r w:rsidRPr="00A91205">
              <w:rPr>
                <w:color w:val="1A1A1A"/>
              </w:rPr>
              <w:t>клиента – потребителя социально – культурных услуг. Особенности деонтологии вразличных видах социально – культурной деятельности. Деонтология и психологическая</w:t>
            </w:r>
            <w:r>
              <w:rPr>
                <w:color w:val="1A1A1A"/>
              </w:rPr>
              <w:t xml:space="preserve"> </w:t>
            </w:r>
            <w:r w:rsidRPr="00A91205">
              <w:rPr>
                <w:color w:val="1A1A1A"/>
              </w:rPr>
              <w:t>помощь специалисту социально-культурной сферы.</w:t>
            </w:r>
          </w:p>
        </w:tc>
        <w:tc>
          <w:tcPr>
            <w:tcW w:w="1276" w:type="dxa"/>
            <w:vAlign w:val="center"/>
          </w:tcPr>
          <w:p w:rsidR="00A91205" w:rsidRPr="008A7D85" w:rsidRDefault="00A91205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693" w:type="dxa"/>
          </w:tcPr>
          <w:p w:rsidR="00A91205" w:rsidRPr="008A7D85" w:rsidRDefault="00A91205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8027EE" w:rsidRPr="00507CE2" w:rsidTr="007E026E">
        <w:trPr>
          <w:cantSplit/>
          <w:trHeight w:val="802"/>
        </w:trPr>
        <w:tc>
          <w:tcPr>
            <w:tcW w:w="11590" w:type="dxa"/>
            <w:gridSpan w:val="6"/>
          </w:tcPr>
          <w:p w:rsidR="008027EE" w:rsidRPr="008027EE" w:rsidRDefault="008027EE" w:rsidP="008027EE">
            <w:pPr>
              <w:pStyle w:val="1"/>
              <w:rPr>
                <w:b/>
                <w:bCs/>
              </w:rPr>
            </w:pPr>
            <w:r w:rsidRPr="00D867D7">
              <w:rPr>
                <w:b/>
                <w:bCs/>
              </w:rPr>
              <w:t>Раздел 3.</w:t>
            </w:r>
            <w:r>
              <w:t xml:space="preserve"> П</w:t>
            </w:r>
            <w:r w:rsidRPr="008027EE">
              <w:rPr>
                <w:b/>
                <w:bCs/>
              </w:rPr>
              <w:t>рофессиональная этика специалиста</w:t>
            </w:r>
            <w:r>
              <w:rPr>
                <w:b/>
                <w:bCs/>
              </w:rPr>
              <w:t xml:space="preserve"> </w:t>
            </w:r>
            <w:r w:rsidRPr="008027EE">
              <w:rPr>
                <w:b/>
                <w:bCs/>
              </w:rPr>
              <w:t>социально-культурной деятельности:</w:t>
            </w:r>
          </w:p>
          <w:p w:rsidR="008027EE" w:rsidRPr="00D867D7" w:rsidRDefault="008027EE" w:rsidP="00507CE2">
            <w:pPr>
              <w:pStyle w:val="1"/>
              <w:rPr>
                <w:b/>
                <w:bCs/>
              </w:rPr>
            </w:pPr>
            <w:r w:rsidRPr="008027EE">
              <w:rPr>
                <w:b/>
                <w:bCs/>
              </w:rPr>
              <w:t>основные этические требования к</w:t>
            </w:r>
            <w:r>
              <w:rPr>
                <w:b/>
                <w:bCs/>
              </w:rPr>
              <w:t xml:space="preserve"> </w:t>
            </w:r>
            <w:r w:rsidRPr="008027EE">
              <w:rPr>
                <w:b/>
                <w:bCs/>
              </w:rPr>
              <w:t>профессии.</w:t>
            </w:r>
          </w:p>
        </w:tc>
        <w:tc>
          <w:tcPr>
            <w:tcW w:w="1276" w:type="dxa"/>
            <w:vAlign w:val="center"/>
          </w:tcPr>
          <w:p w:rsidR="008027EE" w:rsidRPr="008A7D85" w:rsidRDefault="008027EE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:rsidR="008027EE" w:rsidRPr="008A7D85" w:rsidRDefault="008027EE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066C5B" w:rsidRPr="00507CE2" w:rsidTr="007E026E">
        <w:trPr>
          <w:cantSplit/>
          <w:trHeight w:val="20"/>
        </w:trPr>
        <w:tc>
          <w:tcPr>
            <w:tcW w:w="3314" w:type="dxa"/>
            <w:vMerge w:val="restart"/>
          </w:tcPr>
          <w:p w:rsidR="008027EE" w:rsidRPr="008027EE" w:rsidRDefault="008027EE" w:rsidP="008027EE">
            <w:pPr>
              <w:pStyle w:val="1"/>
              <w:rPr>
                <w:b/>
                <w:bCs/>
              </w:rPr>
            </w:pPr>
            <w:r>
              <w:rPr>
                <w:b/>
                <w:bCs/>
              </w:rPr>
              <w:t>Тема 3.1.</w:t>
            </w:r>
            <w:r w:rsidRPr="008027EE">
              <w:rPr>
                <w:b/>
                <w:bCs/>
              </w:rPr>
              <w:t xml:space="preserve"> Личностный </w:t>
            </w:r>
            <w:r w:rsidRPr="008027EE">
              <w:rPr>
                <w:b/>
                <w:bCs/>
              </w:rPr>
              <w:lastRenderedPageBreak/>
              <w:t>подход и творческое</w:t>
            </w:r>
          </w:p>
          <w:p w:rsidR="008027EE" w:rsidRPr="008027EE" w:rsidRDefault="008027EE" w:rsidP="008027EE">
            <w:pPr>
              <w:pStyle w:val="1"/>
              <w:rPr>
                <w:b/>
                <w:bCs/>
              </w:rPr>
            </w:pPr>
            <w:r w:rsidRPr="008027EE">
              <w:rPr>
                <w:b/>
                <w:bCs/>
              </w:rPr>
              <w:t>самовыражение в деятельности</w:t>
            </w:r>
            <w:r>
              <w:rPr>
                <w:b/>
                <w:bCs/>
              </w:rPr>
              <w:t xml:space="preserve"> специалиста</w:t>
            </w:r>
          </w:p>
          <w:p w:rsidR="00066C5B" w:rsidRPr="00D867D7" w:rsidRDefault="008027EE" w:rsidP="008027EE">
            <w:pPr>
              <w:pStyle w:val="1"/>
              <w:rPr>
                <w:b/>
                <w:bCs/>
              </w:rPr>
            </w:pPr>
            <w:r w:rsidRPr="008027EE">
              <w:rPr>
                <w:b/>
                <w:bCs/>
              </w:rPr>
              <w:t>социально-культурной сферы.</w:t>
            </w:r>
          </w:p>
        </w:tc>
        <w:tc>
          <w:tcPr>
            <w:tcW w:w="8276" w:type="dxa"/>
            <w:gridSpan w:val="5"/>
          </w:tcPr>
          <w:p w:rsidR="00066C5B" w:rsidRPr="00D867D7" w:rsidRDefault="00066C5B" w:rsidP="00507CE2">
            <w:pPr>
              <w:pStyle w:val="1"/>
              <w:rPr>
                <w:b/>
                <w:bCs/>
              </w:rPr>
            </w:pPr>
            <w:r w:rsidRPr="00D867D7"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276" w:type="dxa"/>
            <w:vAlign w:val="center"/>
          </w:tcPr>
          <w:p w:rsidR="00066C5B" w:rsidRPr="008A7D85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:rsidR="00066C5B" w:rsidRPr="008A7D85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066C5B" w:rsidRPr="00507CE2" w:rsidTr="007E026E">
        <w:trPr>
          <w:cantSplit/>
          <w:trHeight w:val="986"/>
        </w:trPr>
        <w:tc>
          <w:tcPr>
            <w:tcW w:w="3314" w:type="dxa"/>
            <w:vMerge/>
          </w:tcPr>
          <w:p w:rsidR="00066C5B" w:rsidRPr="00D867D7" w:rsidRDefault="00066C5B" w:rsidP="00A467D6">
            <w:pPr>
              <w:pStyle w:val="1"/>
              <w:rPr>
                <w:b/>
                <w:bCs/>
              </w:rPr>
            </w:pPr>
          </w:p>
        </w:tc>
        <w:tc>
          <w:tcPr>
            <w:tcW w:w="658" w:type="dxa"/>
            <w:gridSpan w:val="3"/>
          </w:tcPr>
          <w:p w:rsidR="00066C5B" w:rsidRPr="00D867D7" w:rsidRDefault="00066C5B" w:rsidP="00507CE2">
            <w:pPr>
              <w:pStyle w:val="1"/>
              <w:rPr>
                <w:bCs/>
              </w:rPr>
            </w:pPr>
            <w:r w:rsidRPr="00D867D7">
              <w:rPr>
                <w:bCs/>
              </w:rPr>
              <w:t>1</w:t>
            </w:r>
          </w:p>
        </w:tc>
        <w:tc>
          <w:tcPr>
            <w:tcW w:w="7618" w:type="dxa"/>
            <w:gridSpan w:val="2"/>
          </w:tcPr>
          <w:p w:rsidR="00A91205" w:rsidRDefault="00A91205" w:rsidP="00A91205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</w:pPr>
            <w:r>
              <w:t>Ценности и этические проблемы социально –культурной практики. Два уровня нравственных ценностей: межличностный и личностно-</w:t>
            </w:r>
          </w:p>
          <w:p w:rsidR="00066C5B" w:rsidRPr="00D867D7" w:rsidRDefault="00A91205" w:rsidP="00A91205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коллективный. Мера независимости клиента, его самостоятельность и самоопределение. Возможности манипулирования клиентом. Этические аспекты учета индивидуальности клиента. Личностный подход как основа индивидуальной помощи, его сущность и содержание. Гуманистическая, личностная ориентация специалиста социально – культурной сферы. </w:t>
            </w:r>
          </w:p>
        </w:tc>
        <w:tc>
          <w:tcPr>
            <w:tcW w:w="1276" w:type="dxa"/>
            <w:vAlign w:val="center"/>
          </w:tcPr>
          <w:p w:rsidR="00066C5B" w:rsidRPr="008A7D85" w:rsidRDefault="007E026E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693" w:type="dxa"/>
          </w:tcPr>
          <w:p w:rsidR="00066C5B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066C5B" w:rsidRPr="00507CE2" w:rsidTr="007E026E">
        <w:trPr>
          <w:cantSplit/>
          <w:trHeight w:val="20"/>
        </w:trPr>
        <w:tc>
          <w:tcPr>
            <w:tcW w:w="3314" w:type="dxa"/>
            <w:vMerge/>
          </w:tcPr>
          <w:p w:rsidR="00066C5B" w:rsidRPr="00D867D7" w:rsidRDefault="00066C5B" w:rsidP="002D2632">
            <w:pPr>
              <w:pStyle w:val="1"/>
              <w:rPr>
                <w:b/>
                <w:bCs/>
              </w:rPr>
            </w:pPr>
          </w:p>
        </w:tc>
        <w:tc>
          <w:tcPr>
            <w:tcW w:w="8276" w:type="dxa"/>
            <w:gridSpan w:val="5"/>
          </w:tcPr>
          <w:p w:rsidR="007E026E" w:rsidRPr="007E026E" w:rsidRDefault="00066C5B" w:rsidP="007E026E">
            <w:pPr>
              <w:pStyle w:val="1"/>
              <w:rPr>
                <w:bCs/>
              </w:rPr>
            </w:pPr>
            <w:r w:rsidRPr="00D867D7">
              <w:rPr>
                <w:b/>
                <w:bCs/>
              </w:rPr>
              <w:t xml:space="preserve">Самостоятельная работа : </w:t>
            </w:r>
            <w:r w:rsidR="007E026E" w:rsidRPr="007E026E">
              <w:rPr>
                <w:bCs/>
              </w:rPr>
              <w:t>Личностный подход и творческое</w:t>
            </w:r>
          </w:p>
          <w:p w:rsidR="00066C5B" w:rsidRPr="00D867D7" w:rsidRDefault="007E026E" w:rsidP="007E026E">
            <w:pPr>
              <w:pStyle w:val="1"/>
            </w:pPr>
            <w:r w:rsidRPr="007E026E">
              <w:rPr>
                <w:bCs/>
              </w:rPr>
              <w:t>самовыражение в деятельности специалиста</w:t>
            </w:r>
            <w:r>
              <w:rPr>
                <w:bCs/>
              </w:rPr>
              <w:t xml:space="preserve"> </w:t>
            </w:r>
            <w:r w:rsidRPr="007E026E">
              <w:rPr>
                <w:bCs/>
              </w:rPr>
              <w:t>социально-культурной сферы.</w:t>
            </w:r>
          </w:p>
        </w:tc>
        <w:tc>
          <w:tcPr>
            <w:tcW w:w="1276" w:type="dxa"/>
            <w:vAlign w:val="center"/>
          </w:tcPr>
          <w:p w:rsidR="00066C5B" w:rsidRPr="008A7D85" w:rsidRDefault="007E026E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693" w:type="dxa"/>
          </w:tcPr>
          <w:p w:rsidR="00066C5B" w:rsidRPr="008A7D85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066C5B" w:rsidRPr="00507CE2" w:rsidTr="007E026E">
        <w:trPr>
          <w:cantSplit/>
          <w:trHeight w:val="20"/>
        </w:trPr>
        <w:tc>
          <w:tcPr>
            <w:tcW w:w="3314" w:type="dxa"/>
            <w:vMerge w:val="restart"/>
          </w:tcPr>
          <w:p w:rsidR="008027EE" w:rsidRPr="008027EE" w:rsidRDefault="00066C5B" w:rsidP="008027E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867D7">
              <w:rPr>
                <w:b/>
              </w:rPr>
              <w:t xml:space="preserve">Тема 3.2 </w:t>
            </w:r>
            <w:r w:rsidR="008027EE" w:rsidRPr="008027EE">
              <w:rPr>
                <w:b/>
              </w:rPr>
              <w:t>Специфика профессионально-</w:t>
            </w:r>
          </w:p>
          <w:p w:rsidR="008027EE" w:rsidRPr="008027EE" w:rsidRDefault="008027EE" w:rsidP="008027E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027EE">
              <w:rPr>
                <w:b/>
              </w:rPr>
              <w:t>этических отношений в коллективе</w:t>
            </w:r>
          </w:p>
          <w:p w:rsidR="00066C5B" w:rsidRPr="00D867D7" w:rsidRDefault="008027EE" w:rsidP="008027E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8027EE">
              <w:rPr>
                <w:b/>
              </w:rPr>
              <w:t>специалистов социально-культурной сферы.</w:t>
            </w:r>
          </w:p>
        </w:tc>
        <w:tc>
          <w:tcPr>
            <w:tcW w:w="8276" w:type="dxa"/>
            <w:gridSpan w:val="5"/>
          </w:tcPr>
          <w:p w:rsidR="00066C5B" w:rsidRPr="00D867D7" w:rsidRDefault="00066C5B" w:rsidP="00507CE2">
            <w:pPr>
              <w:pStyle w:val="1"/>
              <w:rPr>
                <w:b/>
                <w:bCs/>
              </w:rPr>
            </w:pPr>
            <w:r w:rsidRPr="00D867D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76" w:type="dxa"/>
            <w:vAlign w:val="center"/>
          </w:tcPr>
          <w:p w:rsidR="00066C5B" w:rsidRPr="008A7D85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:rsidR="00066C5B" w:rsidRPr="008A7D85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066C5B" w:rsidRPr="00507CE2" w:rsidTr="007E026E">
        <w:trPr>
          <w:cantSplit/>
          <w:trHeight w:val="986"/>
        </w:trPr>
        <w:tc>
          <w:tcPr>
            <w:tcW w:w="3314" w:type="dxa"/>
            <w:vMerge/>
          </w:tcPr>
          <w:p w:rsidR="00066C5B" w:rsidRPr="00D867D7" w:rsidRDefault="00066C5B" w:rsidP="00507CE2">
            <w:pPr>
              <w:pStyle w:val="1"/>
              <w:rPr>
                <w:b/>
                <w:bCs/>
              </w:rPr>
            </w:pPr>
          </w:p>
        </w:tc>
        <w:tc>
          <w:tcPr>
            <w:tcW w:w="658" w:type="dxa"/>
            <w:gridSpan w:val="3"/>
          </w:tcPr>
          <w:p w:rsidR="00066C5B" w:rsidRPr="00D867D7" w:rsidRDefault="00066C5B" w:rsidP="00507CE2">
            <w:pPr>
              <w:pStyle w:val="1"/>
              <w:rPr>
                <w:bCs/>
              </w:rPr>
            </w:pPr>
            <w:r w:rsidRPr="00D867D7">
              <w:rPr>
                <w:bCs/>
              </w:rPr>
              <w:t>1</w:t>
            </w:r>
          </w:p>
        </w:tc>
        <w:tc>
          <w:tcPr>
            <w:tcW w:w="7618" w:type="dxa"/>
            <w:gridSpan w:val="2"/>
          </w:tcPr>
          <w:p w:rsidR="00066C5B" w:rsidRPr="00D867D7" w:rsidRDefault="00A91205" w:rsidP="00A91205">
            <w:pPr>
              <w:pStyle w:val="1"/>
            </w:pPr>
            <w:r>
              <w:t>Этическая сторона оценки проблем клиента. Этическая сторона оценки результатов деятельности специалиста социально – культурной сферы.</w:t>
            </w:r>
          </w:p>
        </w:tc>
        <w:tc>
          <w:tcPr>
            <w:tcW w:w="1276" w:type="dxa"/>
            <w:vAlign w:val="center"/>
          </w:tcPr>
          <w:p w:rsidR="00066C5B" w:rsidRPr="008A7D85" w:rsidRDefault="007E026E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693" w:type="dxa"/>
          </w:tcPr>
          <w:p w:rsidR="00066C5B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066C5B" w:rsidRPr="00507CE2" w:rsidTr="007E026E">
        <w:trPr>
          <w:cantSplit/>
          <w:trHeight w:val="20"/>
        </w:trPr>
        <w:tc>
          <w:tcPr>
            <w:tcW w:w="3314" w:type="dxa"/>
            <w:vMerge w:val="restart"/>
          </w:tcPr>
          <w:p w:rsidR="008027EE" w:rsidRPr="008027EE" w:rsidRDefault="00066C5B" w:rsidP="008027EE">
            <w:pPr>
              <w:pStyle w:val="1"/>
              <w:rPr>
                <w:b/>
              </w:rPr>
            </w:pPr>
            <w:r w:rsidRPr="00D867D7">
              <w:rPr>
                <w:b/>
              </w:rPr>
              <w:t xml:space="preserve">Тема 3.4. </w:t>
            </w:r>
            <w:r w:rsidR="008027EE" w:rsidRPr="008027EE">
              <w:rPr>
                <w:b/>
              </w:rPr>
              <w:t>Профессиональный этикет</w:t>
            </w:r>
          </w:p>
          <w:p w:rsidR="00066C5B" w:rsidRPr="00D867D7" w:rsidRDefault="008027EE" w:rsidP="008027EE">
            <w:pPr>
              <w:pStyle w:val="1"/>
              <w:rPr>
                <w:b/>
                <w:bCs/>
              </w:rPr>
            </w:pPr>
            <w:r w:rsidRPr="008027EE">
              <w:rPr>
                <w:b/>
              </w:rPr>
              <w:t>специалиста социально – культурной сферы.</w:t>
            </w:r>
          </w:p>
        </w:tc>
        <w:tc>
          <w:tcPr>
            <w:tcW w:w="8276" w:type="dxa"/>
            <w:gridSpan w:val="5"/>
          </w:tcPr>
          <w:p w:rsidR="00066C5B" w:rsidRPr="00D867D7" w:rsidRDefault="00066C5B" w:rsidP="00507CE2">
            <w:pPr>
              <w:pStyle w:val="1"/>
              <w:rPr>
                <w:b/>
                <w:bCs/>
              </w:rPr>
            </w:pPr>
            <w:r w:rsidRPr="00D867D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276" w:type="dxa"/>
            <w:vAlign w:val="center"/>
          </w:tcPr>
          <w:p w:rsidR="00066C5B" w:rsidRPr="008A7D85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:rsidR="00066C5B" w:rsidRPr="008A7D85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066C5B" w:rsidRPr="00507CE2" w:rsidTr="007E026E">
        <w:trPr>
          <w:cantSplit/>
          <w:trHeight w:val="1265"/>
        </w:trPr>
        <w:tc>
          <w:tcPr>
            <w:tcW w:w="3314" w:type="dxa"/>
            <w:vMerge/>
          </w:tcPr>
          <w:p w:rsidR="00066C5B" w:rsidRPr="00507CE2" w:rsidRDefault="00066C5B" w:rsidP="002D2632">
            <w:pPr>
              <w:pStyle w:val="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58" w:type="dxa"/>
            <w:gridSpan w:val="3"/>
          </w:tcPr>
          <w:p w:rsidR="00066C5B" w:rsidRPr="00D867D7" w:rsidRDefault="00066C5B" w:rsidP="00507CE2">
            <w:pPr>
              <w:pStyle w:val="1"/>
              <w:rPr>
                <w:bCs/>
              </w:rPr>
            </w:pPr>
            <w:r w:rsidRPr="00D867D7">
              <w:rPr>
                <w:bCs/>
              </w:rPr>
              <w:t>1</w:t>
            </w:r>
          </w:p>
        </w:tc>
        <w:tc>
          <w:tcPr>
            <w:tcW w:w="7618" w:type="dxa"/>
            <w:gridSpan w:val="2"/>
          </w:tcPr>
          <w:p w:rsidR="00A91205" w:rsidRDefault="00A91205" w:rsidP="00A91205">
            <w:pPr>
              <w:pStyle w:val="1"/>
            </w:pPr>
            <w:r>
              <w:t>Сущность понятия «этикет», «профессиональный этикет». Нормы поведения  специалиста социально – культурной сферы. Правила и порядок знакомства, представления, ведения беседы, переговоров и др.</w:t>
            </w:r>
          </w:p>
          <w:p w:rsidR="00066C5B" w:rsidRPr="00D867D7" w:rsidRDefault="00A91205" w:rsidP="00A91205">
            <w:pPr>
              <w:pStyle w:val="1"/>
            </w:pPr>
            <w:r>
              <w:t>Правила поведения при работе с потребителями услуг социально – культурной деятельности.</w:t>
            </w:r>
          </w:p>
        </w:tc>
        <w:tc>
          <w:tcPr>
            <w:tcW w:w="1276" w:type="dxa"/>
            <w:vAlign w:val="center"/>
          </w:tcPr>
          <w:p w:rsidR="00066C5B" w:rsidRPr="008A7D85" w:rsidRDefault="007E026E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2693" w:type="dxa"/>
          </w:tcPr>
          <w:p w:rsidR="00066C5B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413F50" w:rsidRPr="00507CE2" w:rsidTr="007E026E">
        <w:trPr>
          <w:cantSplit/>
          <w:trHeight w:val="157"/>
        </w:trPr>
        <w:tc>
          <w:tcPr>
            <w:tcW w:w="11590" w:type="dxa"/>
            <w:gridSpan w:val="6"/>
            <w:vAlign w:val="center"/>
          </w:tcPr>
          <w:p w:rsidR="00413F50" w:rsidRPr="00507CE2" w:rsidRDefault="00413F50" w:rsidP="00507CE2">
            <w:pPr>
              <w:pStyle w:val="1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1276" w:type="dxa"/>
            <w:vAlign w:val="center"/>
          </w:tcPr>
          <w:p w:rsidR="00413F50" w:rsidRDefault="00413F50" w:rsidP="007E026E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:rsidR="00413F50" w:rsidRDefault="00413F50" w:rsidP="00596935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066C5B" w:rsidRPr="00507CE2" w:rsidTr="007E026E">
        <w:trPr>
          <w:cantSplit/>
          <w:trHeight w:val="157"/>
        </w:trPr>
        <w:tc>
          <w:tcPr>
            <w:tcW w:w="11590" w:type="dxa"/>
            <w:gridSpan w:val="6"/>
            <w:vAlign w:val="center"/>
          </w:tcPr>
          <w:p w:rsidR="00066C5B" w:rsidRPr="00507CE2" w:rsidRDefault="00066C5B" w:rsidP="00507CE2">
            <w:pPr>
              <w:pStyle w:val="1"/>
              <w:rPr>
                <w:b/>
                <w:bCs/>
                <w:sz w:val="28"/>
                <w:szCs w:val="28"/>
              </w:rPr>
            </w:pPr>
            <w:r w:rsidRPr="00507CE2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276" w:type="dxa"/>
            <w:vAlign w:val="center"/>
          </w:tcPr>
          <w:p w:rsidR="00066C5B" w:rsidRPr="008A7D85" w:rsidRDefault="007E026E" w:rsidP="007E026E">
            <w:pPr>
              <w:pStyle w:val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51</w:t>
            </w:r>
          </w:p>
        </w:tc>
        <w:tc>
          <w:tcPr>
            <w:tcW w:w="2693" w:type="dxa"/>
          </w:tcPr>
          <w:p w:rsidR="00066C5B" w:rsidRDefault="00066C5B" w:rsidP="00596935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507CE2" w:rsidRDefault="00507CE2" w:rsidP="009E26F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EA1D28" w:rsidRPr="006E4F25" w:rsidRDefault="00EA1D28" w:rsidP="009E26F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994A44" w:rsidRDefault="00994A44" w:rsidP="0032361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</w:p>
    <w:p w:rsidR="00323610" w:rsidRPr="00206D67" w:rsidRDefault="00323610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D22EB3" w:rsidRDefault="00D22EB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D22EB3" w:rsidRPr="00A20A8B" w:rsidRDefault="00D22EB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D22EB3" w:rsidRPr="00A20A8B" w:rsidSect="009E26F9">
          <w:pgSz w:w="16840" w:h="11907" w:orient="landscape"/>
          <w:pgMar w:top="851" w:right="1133" w:bottom="851" w:left="1134" w:header="709" w:footer="709" w:gutter="0"/>
          <w:cols w:space="720"/>
        </w:sectPr>
      </w:pPr>
    </w:p>
    <w:p w:rsidR="009E26F9" w:rsidRPr="009E26F9" w:rsidRDefault="00FF6AC7" w:rsidP="00C712A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</w:pPr>
      <w:r w:rsidRPr="009E26F9">
        <w:rPr>
          <w:b/>
          <w:caps/>
          <w:sz w:val="28"/>
          <w:szCs w:val="28"/>
        </w:rPr>
        <w:lastRenderedPageBreak/>
        <w:t xml:space="preserve">3. </w:t>
      </w:r>
      <w:r w:rsidR="00D116F9" w:rsidRPr="009E26F9">
        <w:rPr>
          <w:b/>
          <w:caps/>
          <w:sz w:val="28"/>
          <w:szCs w:val="28"/>
        </w:rPr>
        <w:t>условия</w:t>
      </w:r>
      <w:r w:rsidRPr="009E26F9">
        <w:rPr>
          <w:b/>
          <w:caps/>
          <w:sz w:val="28"/>
          <w:szCs w:val="28"/>
        </w:rPr>
        <w:t xml:space="preserve"> реализации программы дисциплины</w:t>
      </w:r>
    </w:p>
    <w:p w:rsidR="00FF6AC7" w:rsidRPr="009E26F9" w:rsidRDefault="00917851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9E26F9">
        <w:rPr>
          <w:b/>
          <w:bCs/>
          <w:sz w:val="28"/>
          <w:szCs w:val="28"/>
        </w:rPr>
        <w:t xml:space="preserve">3.1. </w:t>
      </w:r>
      <w:r w:rsidR="00361C74" w:rsidRPr="009E26F9">
        <w:rPr>
          <w:b/>
          <w:bCs/>
          <w:sz w:val="28"/>
          <w:szCs w:val="28"/>
        </w:rPr>
        <w:t xml:space="preserve">Требования к минимальному </w:t>
      </w:r>
      <w:r w:rsidR="002F118B" w:rsidRPr="009E26F9">
        <w:rPr>
          <w:b/>
          <w:bCs/>
          <w:sz w:val="28"/>
          <w:szCs w:val="28"/>
        </w:rPr>
        <w:t>м</w:t>
      </w:r>
      <w:r w:rsidR="00FF6AC7" w:rsidRPr="009E26F9">
        <w:rPr>
          <w:b/>
          <w:bCs/>
          <w:sz w:val="28"/>
          <w:szCs w:val="28"/>
        </w:rPr>
        <w:t>атериально-техническо</w:t>
      </w:r>
      <w:r w:rsidR="002F118B" w:rsidRPr="009E26F9">
        <w:rPr>
          <w:b/>
          <w:bCs/>
          <w:sz w:val="28"/>
          <w:szCs w:val="28"/>
        </w:rPr>
        <w:t>му</w:t>
      </w:r>
      <w:r w:rsidR="00FF6AC7" w:rsidRPr="009E26F9">
        <w:rPr>
          <w:b/>
          <w:bCs/>
          <w:sz w:val="28"/>
          <w:szCs w:val="28"/>
        </w:rPr>
        <w:t xml:space="preserve"> о</w:t>
      </w:r>
      <w:r w:rsidR="003E0FBC" w:rsidRPr="009E26F9">
        <w:rPr>
          <w:b/>
          <w:bCs/>
          <w:sz w:val="28"/>
          <w:szCs w:val="28"/>
        </w:rPr>
        <w:t>беспечени</w:t>
      </w:r>
      <w:r w:rsidR="002F118B" w:rsidRPr="009E26F9">
        <w:rPr>
          <w:b/>
          <w:bCs/>
          <w:sz w:val="28"/>
          <w:szCs w:val="28"/>
        </w:rPr>
        <w:t>ю</w:t>
      </w:r>
    </w:p>
    <w:p w:rsidR="00A0630D" w:rsidRPr="009E26F9" w:rsidRDefault="00A0630D" w:rsidP="009E26F9">
      <w:pPr>
        <w:jc w:val="both"/>
        <w:rPr>
          <w:sz w:val="28"/>
          <w:szCs w:val="28"/>
        </w:rPr>
      </w:pPr>
      <w:r w:rsidRPr="009E26F9">
        <w:rPr>
          <w:sz w:val="28"/>
          <w:szCs w:val="28"/>
        </w:rPr>
        <w:t>Реализация программы учебной дисциплины  предполагает наличие:</w:t>
      </w:r>
    </w:p>
    <w:p w:rsidR="00A0630D" w:rsidRPr="009E26F9" w:rsidRDefault="00A0630D" w:rsidP="009E26F9">
      <w:pPr>
        <w:ind w:firstLine="567"/>
        <w:jc w:val="both"/>
        <w:rPr>
          <w:sz w:val="28"/>
          <w:szCs w:val="28"/>
        </w:rPr>
      </w:pPr>
      <w:r w:rsidRPr="009E26F9">
        <w:rPr>
          <w:sz w:val="28"/>
          <w:szCs w:val="28"/>
        </w:rPr>
        <w:t>-</w:t>
      </w:r>
      <w:r w:rsidR="00205F49">
        <w:rPr>
          <w:sz w:val="28"/>
          <w:szCs w:val="28"/>
        </w:rPr>
        <w:t xml:space="preserve"> </w:t>
      </w:r>
      <w:r w:rsidR="00D22EB3">
        <w:rPr>
          <w:sz w:val="28"/>
          <w:szCs w:val="28"/>
        </w:rPr>
        <w:t>учебного кабинета</w:t>
      </w:r>
      <w:r w:rsidR="00205F49">
        <w:rPr>
          <w:sz w:val="28"/>
          <w:szCs w:val="28"/>
        </w:rPr>
        <w:t>.</w:t>
      </w:r>
      <w:r w:rsidRPr="009E26F9">
        <w:rPr>
          <w:sz w:val="28"/>
          <w:szCs w:val="28"/>
        </w:rPr>
        <w:t xml:space="preserve"> </w:t>
      </w:r>
    </w:p>
    <w:p w:rsidR="00D22EB3" w:rsidRPr="009E26F9" w:rsidRDefault="00D22EB3" w:rsidP="009E26F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A15BE" w:rsidRPr="009E26F9">
        <w:rPr>
          <w:rFonts w:ascii="Times New Roman" w:hAnsi="Times New Roman" w:cs="Times New Roman"/>
          <w:sz w:val="28"/>
          <w:szCs w:val="28"/>
        </w:rPr>
        <w:t>библиотеки, читального зала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0630D" w:rsidRPr="006A6C41" w:rsidRDefault="00A0630D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A6C41">
        <w:rPr>
          <w:bCs/>
          <w:sz w:val="28"/>
          <w:szCs w:val="28"/>
        </w:rPr>
        <w:t xml:space="preserve">Оборудование учебного кабинета и рабочих мест </w:t>
      </w:r>
    </w:p>
    <w:p w:rsidR="00A0630D" w:rsidRPr="006A6C41" w:rsidRDefault="00A0630D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6A6C41">
        <w:rPr>
          <w:sz w:val="28"/>
          <w:szCs w:val="28"/>
        </w:rPr>
        <w:t xml:space="preserve">-рабочие места по количеству </w:t>
      </w:r>
      <w:r w:rsidR="00F2236D" w:rsidRPr="006A6C41">
        <w:rPr>
          <w:sz w:val="28"/>
          <w:szCs w:val="28"/>
        </w:rPr>
        <w:t>студентов</w:t>
      </w:r>
      <w:r w:rsidRPr="006A6C41">
        <w:rPr>
          <w:sz w:val="28"/>
          <w:szCs w:val="28"/>
        </w:rPr>
        <w:t>;</w:t>
      </w:r>
    </w:p>
    <w:p w:rsidR="00A0630D" w:rsidRPr="006A6C41" w:rsidRDefault="00A0630D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6A6C41">
        <w:rPr>
          <w:sz w:val="28"/>
          <w:szCs w:val="28"/>
        </w:rPr>
        <w:t>-рабочее место преподавателя;</w:t>
      </w:r>
    </w:p>
    <w:p w:rsidR="00A0630D" w:rsidRPr="006A6C41" w:rsidRDefault="00A0630D" w:rsidP="009E26F9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6A6C41">
        <w:rPr>
          <w:sz w:val="28"/>
          <w:szCs w:val="28"/>
        </w:rPr>
        <w:t>-</w:t>
      </w:r>
      <w:r w:rsidR="00205F49" w:rsidRPr="006A6C41">
        <w:rPr>
          <w:sz w:val="28"/>
          <w:szCs w:val="28"/>
        </w:rPr>
        <w:t xml:space="preserve"> методическое обеспечение по дисциплине; </w:t>
      </w:r>
    </w:p>
    <w:p w:rsidR="00A0630D" w:rsidRPr="006A6C41" w:rsidRDefault="00A0630D" w:rsidP="009E26F9">
      <w:pPr>
        <w:pStyle w:val="23"/>
        <w:tabs>
          <w:tab w:val="left" w:pos="284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6A6C41">
        <w:rPr>
          <w:sz w:val="28"/>
          <w:szCs w:val="28"/>
        </w:rPr>
        <w:t>-наглядные пособия;</w:t>
      </w:r>
    </w:p>
    <w:p w:rsidR="00A0630D" w:rsidRPr="006A6C41" w:rsidRDefault="00A0630D" w:rsidP="009E26F9">
      <w:pPr>
        <w:pStyle w:val="23"/>
        <w:tabs>
          <w:tab w:val="left" w:pos="540"/>
        </w:tabs>
        <w:spacing w:after="0" w:line="240" w:lineRule="auto"/>
        <w:jc w:val="both"/>
        <w:rPr>
          <w:bCs/>
          <w:sz w:val="28"/>
          <w:szCs w:val="28"/>
        </w:rPr>
      </w:pPr>
      <w:r w:rsidRPr="006A6C41">
        <w:rPr>
          <w:bCs/>
          <w:sz w:val="28"/>
          <w:szCs w:val="28"/>
        </w:rPr>
        <w:t>Технические средства обучения:</w:t>
      </w:r>
    </w:p>
    <w:p w:rsidR="00A0630D" w:rsidRPr="009E26F9" w:rsidRDefault="00131528" w:rsidP="00131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компьютер, проектор, </w:t>
      </w:r>
      <w:r w:rsidR="00205F49">
        <w:rPr>
          <w:bCs/>
          <w:sz w:val="28"/>
          <w:szCs w:val="28"/>
        </w:rPr>
        <w:t>э</w:t>
      </w:r>
      <w:r>
        <w:rPr>
          <w:bCs/>
          <w:sz w:val="28"/>
          <w:szCs w:val="28"/>
        </w:rPr>
        <w:t>кран для демонстрации мультимедийных материалов</w:t>
      </w:r>
      <w:r w:rsidR="00A0630D" w:rsidRPr="009E26F9">
        <w:rPr>
          <w:sz w:val="28"/>
          <w:szCs w:val="28"/>
        </w:rPr>
        <w:t>.</w:t>
      </w:r>
    </w:p>
    <w:p w:rsidR="00973FC5" w:rsidRPr="009E26F9" w:rsidRDefault="003E0FBC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9E26F9">
        <w:rPr>
          <w:bCs/>
          <w:sz w:val="28"/>
          <w:szCs w:val="28"/>
        </w:rPr>
        <w:t xml:space="preserve"> </w:t>
      </w:r>
    </w:p>
    <w:p w:rsidR="00013A54" w:rsidRPr="009E26F9" w:rsidRDefault="00013A54" w:rsidP="009E26F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  <w:r w:rsidRPr="009E26F9">
        <w:rPr>
          <w:b/>
          <w:sz w:val="28"/>
          <w:szCs w:val="28"/>
        </w:rPr>
        <w:t>3.2. И</w:t>
      </w:r>
      <w:r w:rsidR="00404874" w:rsidRPr="009E26F9">
        <w:rPr>
          <w:b/>
          <w:sz w:val="28"/>
          <w:szCs w:val="28"/>
        </w:rPr>
        <w:t xml:space="preserve">нформационное обеспечение </w:t>
      </w:r>
      <w:r w:rsidRPr="009E26F9">
        <w:rPr>
          <w:b/>
          <w:sz w:val="28"/>
          <w:szCs w:val="28"/>
        </w:rPr>
        <w:t>обучения</w:t>
      </w:r>
    </w:p>
    <w:p w:rsidR="00D4060C" w:rsidRPr="00D4060C" w:rsidRDefault="00D4060C" w:rsidP="00D4060C">
      <w:pPr>
        <w:pStyle w:val="1"/>
        <w:tabs>
          <w:tab w:val="num" w:pos="0"/>
        </w:tabs>
        <w:jc w:val="both"/>
        <w:rPr>
          <w:b/>
          <w:bCs/>
          <w:sz w:val="28"/>
          <w:szCs w:val="28"/>
        </w:rPr>
      </w:pPr>
      <w:r w:rsidRPr="00D4060C">
        <w:rPr>
          <w:b/>
          <w:bCs/>
          <w:sz w:val="28"/>
          <w:szCs w:val="28"/>
        </w:rPr>
        <w:t>Основные источники</w:t>
      </w:r>
    </w:p>
    <w:p w:rsidR="00D4060C" w:rsidRPr="00D4060C" w:rsidRDefault="00D4060C" w:rsidP="00D4060C">
      <w:pPr>
        <w:pStyle w:val="1"/>
        <w:tabs>
          <w:tab w:val="num" w:pos="0"/>
        </w:tabs>
        <w:jc w:val="both"/>
        <w:rPr>
          <w:bCs/>
          <w:sz w:val="28"/>
          <w:szCs w:val="28"/>
        </w:rPr>
      </w:pPr>
      <w:r w:rsidRPr="00D4060C">
        <w:rPr>
          <w:bCs/>
          <w:sz w:val="28"/>
          <w:szCs w:val="28"/>
        </w:rPr>
        <w:t xml:space="preserve">1. Дорохина, Р. В. Этика деловых отношений : практикум для СПО / Р. В. Дорохина. — Саратов : Профобразование, 2021. — 68 c. — ISBN 978-5-4488-1109-8. — Текст : электронный  URL: </w:t>
      </w:r>
      <w:hyperlink r:id="rId10" w:history="1">
        <w:r w:rsidRPr="00D4060C">
          <w:rPr>
            <w:rStyle w:val="af9"/>
            <w:bCs/>
            <w:sz w:val="28"/>
            <w:szCs w:val="28"/>
          </w:rPr>
          <w:t>https://www.iprbookshop.ru/104697.html</w:t>
        </w:r>
      </w:hyperlink>
      <w:r w:rsidRPr="00D4060C">
        <w:rPr>
          <w:bCs/>
          <w:sz w:val="28"/>
          <w:szCs w:val="28"/>
        </w:rPr>
        <w:t xml:space="preserve"> </w:t>
      </w:r>
    </w:p>
    <w:p w:rsidR="00D4060C" w:rsidRPr="00D4060C" w:rsidRDefault="00D4060C" w:rsidP="00D4060C">
      <w:pPr>
        <w:pStyle w:val="1"/>
        <w:tabs>
          <w:tab w:val="num" w:pos="0"/>
        </w:tabs>
        <w:jc w:val="both"/>
        <w:rPr>
          <w:bCs/>
          <w:sz w:val="28"/>
          <w:szCs w:val="28"/>
          <w:u w:val="single"/>
        </w:rPr>
      </w:pPr>
      <w:r w:rsidRPr="00D4060C">
        <w:rPr>
          <w:bCs/>
          <w:sz w:val="28"/>
          <w:szCs w:val="28"/>
        </w:rPr>
        <w:t xml:space="preserve">2. Ермакова, Ж. А. Профессиональная этика : практикум для СПО / Ж. А. Ермакова, О. П. Тетерятник, Ю. Е. Холодилина. — Саратов : Профобразование, 2020. — 104 c. — ISBN 978-5-4488-0658-2. — Текст : электронный— URL: </w:t>
      </w:r>
      <w:hyperlink r:id="rId11" w:history="1">
        <w:r w:rsidRPr="00D4060C">
          <w:rPr>
            <w:rStyle w:val="af9"/>
            <w:bCs/>
            <w:sz w:val="28"/>
            <w:szCs w:val="28"/>
          </w:rPr>
          <w:t>https://www.iprbookshop.ru/92149.html</w:t>
        </w:r>
      </w:hyperlink>
    </w:p>
    <w:p w:rsidR="00D4060C" w:rsidRPr="00D4060C" w:rsidRDefault="00D4060C" w:rsidP="00D4060C">
      <w:pPr>
        <w:pStyle w:val="1"/>
        <w:tabs>
          <w:tab w:val="num" w:pos="0"/>
        </w:tabs>
        <w:jc w:val="both"/>
        <w:rPr>
          <w:bCs/>
          <w:sz w:val="28"/>
          <w:szCs w:val="28"/>
        </w:rPr>
      </w:pPr>
    </w:p>
    <w:p w:rsidR="00D4060C" w:rsidRPr="00D4060C" w:rsidRDefault="00D4060C" w:rsidP="00D4060C">
      <w:pPr>
        <w:pStyle w:val="1"/>
        <w:tabs>
          <w:tab w:val="num" w:pos="0"/>
        </w:tabs>
        <w:jc w:val="both"/>
        <w:rPr>
          <w:b/>
          <w:bCs/>
          <w:sz w:val="28"/>
          <w:szCs w:val="28"/>
        </w:rPr>
      </w:pPr>
      <w:r w:rsidRPr="00D4060C">
        <w:rPr>
          <w:b/>
          <w:bCs/>
          <w:sz w:val="28"/>
          <w:szCs w:val="28"/>
        </w:rPr>
        <w:t>Дополнительные источники</w:t>
      </w:r>
    </w:p>
    <w:p w:rsidR="00D4060C" w:rsidRPr="00D4060C" w:rsidRDefault="00D4060C" w:rsidP="00D4060C">
      <w:pPr>
        <w:pStyle w:val="1"/>
        <w:tabs>
          <w:tab w:val="num" w:pos="0"/>
        </w:tabs>
        <w:jc w:val="both"/>
        <w:rPr>
          <w:bCs/>
          <w:sz w:val="28"/>
          <w:szCs w:val="28"/>
        </w:rPr>
      </w:pPr>
      <w:r w:rsidRPr="00D4060C">
        <w:rPr>
          <w:bCs/>
          <w:sz w:val="28"/>
          <w:szCs w:val="28"/>
        </w:rPr>
        <w:t xml:space="preserve">1. Козловская, Т. Н. Профессиональная этика : учебно-методическое пособие для СПО / Т. Н. Козловская, Г. А. Епанчинцева, Л. В. Зубова. — Саратов : Профобразование, 2020. — 217 c. — ISBN 978-5-4488-0630-8. — Текст : электронный // URL: </w:t>
      </w:r>
      <w:hyperlink r:id="rId12" w:history="1">
        <w:r w:rsidRPr="00D4060C">
          <w:rPr>
            <w:rStyle w:val="af9"/>
            <w:bCs/>
            <w:sz w:val="28"/>
            <w:szCs w:val="28"/>
          </w:rPr>
          <w:t>https://www.iprbookshop.ru/92150.html</w:t>
        </w:r>
      </w:hyperlink>
      <w:r w:rsidRPr="00D4060C">
        <w:rPr>
          <w:bCs/>
          <w:sz w:val="28"/>
          <w:szCs w:val="28"/>
        </w:rPr>
        <w:t xml:space="preserve"> </w:t>
      </w:r>
    </w:p>
    <w:p w:rsidR="00D4060C" w:rsidRDefault="00D4060C" w:rsidP="00D4060C">
      <w:pPr>
        <w:pStyle w:val="1"/>
        <w:tabs>
          <w:tab w:val="num" w:pos="0"/>
        </w:tabs>
        <w:ind w:firstLine="0"/>
        <w:jc w:val="both"/>
        <w:rPr>
          <w:bCs/>
          <w:sz w:val="28"/>
          <w:szCs w:val="28"/>
        </w:rPr>
      </w:pPr>
      <w:r w:rsidRPr="00D4060C">
        <w:rPr>
          <w:bCs/>
          <w:sz w:val="28"/>
          <w:szCs w:val="28"/>
        </w:rPr>
        <w:t xml:space="preserve">2. Чиликин А.Н. Профессиональная этика [Электронный ресурс]: курс лекций/ Чиликин А.Н., Чиликина И.А.— Электрон. текстовые данные.— Липецк: Липецкий государственный технический университет, ЭБС АСВ, 2021.— 64 c.— Режим доступа: </w:t>
      </w:r>
      <w:hyperlink r:id="rId13" w:history="1">
        <w:r w:rsidRPr="00D4060C">
          <w:rPr>
            <w:rStyle w:val="af9"/>
            <w:bCs/>
            <w:sz w:val="28"/>
            <w:szCs w:val="28"/>
          </w:rPr>
          <w:t>https://ipr-smart.ru/120907</w:t>
        </w:r>
      </w:hyperlink>
      <w:r w:rsidRPr="00D4060C">
        <w:rPr>
          <w:bCs/>
          <w:sz w:val="28"/>
          <w:szCs w:val="28"/>
        </w:rPr>
        <w:t xml:space="preserve"> </w:t>
      </w:r>
    </w:p>
    <w:p w:rsidR="00DC040F" w:rsidRPr="009E26F9" w:rsidRDefault="00887CB3" w:rsidP="00D4060C">
      <w:pPr>
        <w:pStyle w:val="1"/>
        <w:tabs>
          <w:tab w:val="num" w:pos="0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  <w:r w:rsidR="00DC040F" w:rsidRPr="009E26F9">
        <w:rPr>
          <w:b/>
          <w:caps/>
          <w:sz w:val="28"/>
          <w:szCs w:val="28"/>
        </w:rPr>
        <w:lastRenderedPageBreak/>
        <w:t>4. Контроль и оценка результатов освоения Дисциплины</w:t>
      </w:r>
    </w:p>
    <w:p w:rsidR="00DC040F" w:rsidRPr="009E26F9" w:rsidRDefault="00DC040F" w:rsidP="009E26F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6B3A83">
        <w:rPr>
          <w:sz w:val="28"/>
          <w:szCs w:val="28"/>
        </w:rPr>
        <w:t>Контроль и оценка</w:t>
      </w:r>
      <w:r w:rsidRPr="009E26F9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студентами индивидуальных заданий, проектов, исследований.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4820"/>
      </w:tblGrid>
      <w:tr w:rsidR="00DC040F" w:rsidRPr="006B3A83" w:rsidTr="006B3A83">
        <w:trPr>
          <w:trHeight w:val="1074"/>
        </w:trPr>
        <w:tc>
          <w:tcPr>
            <w:tcW w:w="4819" w:type="dxa"/>
          </w:tcPr>
          <w:p w:rsidR="00DC040F" w:rsidRPr="006B3A83" w:rsidRDefault="00DC040F" w:rsidP="00887CB3">
            <w:pPr>
              <w:jc w:val="center"/>
              <w:rPr>
                <w:b/>
                <w:bCs/>
                <w:sz w:val="28"/>
                <w:szCs w:val="28"/>
              </w:rPr>
            </w:pPr>
            <w:r w:rsidRPr="006B3A83">
              <w:rPr>
                <w:b/>
                <w:bCs/>
                <w:sz w:val="28"/>
                <w:szCs w:val="28"/>
              </w:rPr>
              <w:t>Результаты обучения</w:t>
            </w:r>
          </w:p>
          <w:p w:rsidR="00DC040F" w:rsidRPr="006B3A83" w:rsidRDefault="00DC040F" w:rsidP="00887CB3">
            <w:pPr>
              <w:jc w:val="center"/>
              <w:rPr>
                <w:b/>
                <w:bCs/>
                <w:sz w:val="28"/>
                <w:szCs w:val="28"/>
              </w:rPr>
            </w:pPr>
            <w:r w:rsidRPr="006B3A83">
              <w:rPr>
                <w:b/>
                <w:bCs/>
                <w:sz w:val="28"/>
                <w:szCs w:val="28"/>
              </w:rPr>
              <w:t>(освоенные умения, усвоенные знания</w:t>
            </w:r>
            <w:r w:rsidR="00413F50">
              <w:rPr>
                <w:b/>
                <w:bCs/>
                <w:sz w:val="28"/>
                <w:szCs w:val="28"/>
              </w:rPr>
              <w:t>, общие компетенции</w:t>
            </w:r>
            <w:r w:rsidRPr="006B3A83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4820" w:type="dxa"/>
          </w:tcPr>
          <w:p w:rsidR="00DC040F" w:rsidRPr="006B3A83" w:rsidRDefault="00DC040F" w:rsidP="00887CB3">
            <w:pPr>
              <w:jc w:val="center"/>
              <w:rPr>
                <w:b/>
                <w:bCs/>
                <w:sz w:val="28"/>
                <w:szCs w:val="28"/>
              </w:rPr>
            </w:pPr>
            <w:r w:rsidRPr="006B3A83">
              <w:rPr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DC040F" w:rsidRPr="006B3A83" w:rsidTr="00887CB3">
        <w:tc>
          <w:tcPr>
            <w:tcW w:w="4819" w:type="dxa"/>
          </w:tcPr>
          <w:p w:rsidR="00DC040F" w:rsidRPr="006B3A83" w:rsidRDefault="0049723E" w:rsidP="00887CB3">
            <w:pPr>
              <w:rPr>
                <w:sz w:val="28"/>
                <w:szCs w:val="28"/>
                <w:highlight w:val="yellow"/>
              </w:rPr>
            </w:pPr>
            <w:r w:rsidRPr="006B3A83">
              <w:rPr>
                <w:sz w:val="28"/>
                <w:szCs w:val="28"/>
              </w:rPr>
              <w:t>Умения:</w:t>
            </w:r>
          </w:p>
        </w:tc>
        <w:tc>
          <w:tcPr>
            <w:tcW w:w="4820" w:type="dxa"/>
          </w:tcPr>
          <w:p w:rsidR="00DC040F" w:rsidRPr="006B3A83" w:rsidRDefault="00DC040F" w:rsidP="00887CB3">
            <w:pPr>
              <w:jc w:val="both"/>
              <w:rPr>
                <w:bCs/>
                <w:i/>
                <w:sz w:val="28"/>
                <w:szCs w:val="28"/>
              </w:rPr>
            </w:pPr>
          </w:p>
        </w:tc>
      </w:tr>
      <w:tr w:rsidR="00CC5CB1" w:rsidRPr="006B3A83" w:rsidTr="00887CB3">
        <w:tc>
          <w:tcPr>
            <w:tcW w:w="4819" w:type="dxa"/>
          </w:tcPr>
          <w:p w:rsidR="00CC5CB1" w:rsidRPr="00BC0D73" w:rsidRDefault="00CC5CB1" w:rsidP="006B5604">
            <w:pPr>
              <w:pStyle w:val="c33"/>
              <w:shd w:val="clear" w:color="auto" w:fill="FFFFFF"/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C0D73">
              <w:rPr>
                <w:rStyle w:val="c41"/>
                <w:color w:val="000000"/>
                <w:sz w:val="22"/>
                <w:szCs w:val="22"/>
              </w:rPr>
              <w:t>- сопоставлять основные этические понятия;</w:t>
            </w:r>
          </w:p>
        </w:tc>
        <w:tc>
          <w:tcPr>
            <w:tcW w:w="4820" w:type="dxa"/>
          </w:tcPr>
          <w:p w:rsidR="00CC5CB1" w:rsidRPr="008F2C2A" w:rsidRDefault="00CC5CB1" w:rsidP="006B5604">
            <w:pPr>
              <w:pStyle w:val="c33"/>
              <w:shd w:val="clear" w:color="auto" w:fill="FFFFFF"/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1"/>
                <w:color w:val="000000"/>
                <w:sz w:val="22"/>
                <w:szCs w:val="22"/>
              </w:rPr>
              <w:t>о</w:t>
            </w:r>
            <w:r w:rsidRPr="008F2C2A">
              <w:rPr>
                <w:rStyle w:val="c41"/>
                <w:color w:val="000000"/>
                <w:sz w:val="22"/>
                <w:szCs w:val="22"/>
              </w:rPr>
              <w:t>ценка устных ответов</w:t>
            </w:r>
          </w:p>
        </w:tc>
      </w:tr>
      <w:tr w:rsidR="00CC5CB1" w:rsidRPr="006B3A83" w:rsidTr="00887CB3">
        <w:tc>
          <w:tcPr>
            <w:tcW w:w="4819" w:type="dxa"/>
          </w:tcPr>
          <w:p w:rsidR="00CC5CB1" w:rsidRPr="00BC0D73" w:rsidRDefault="00CC5CB1" w:rsidP="006B5604">
            <w:pPr>
              <w:pStyle w:val="c33"/>
              <w:shd w:val="clear" w:color="auto" w:fill="FFFFFF"/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C0D73">
              <w:rPr>
                <w:rStyle w:val="c41"/>
                <w:color w:val="000000"/>
                <w:sz w:val="22"/>
                <w:szCs w:val="22"/>
              </w:rPr>
              <w:t>- сравнивать нравственную систему ценностей различных эпох и сопоставлять с современной;</w:t>
            </w:r>
          </w:p>
        </w:tc>
        <w:tc>
          <w:tcPr>
            <w:tcW w:w="4820" w:type="dxa"/>
          </w:tcPr>
          <w:p w:rsidR="00CC5CB1" w:rsidRPr="008F2C2A" w:rsidRDefault="00CC5CB1" w:rsidP="006B5604">
            <w:pPr>
              <w:pStyle w:val="c33"/>
              <w:shd w:val="clear" w:color="auto" w:fill="FFFFFF"/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F2C2A">
              <w:rPr>
                <w:rStyle w:val="c41"/>
                <w:color w:val="000000"/>
                <w:sz w:val="22"/>
                <w:szCs w:val="22"/>
              </w:rPr>
              <w:t>оценка результатов выполнения самостоятельной работы</w:t>
            </w:r>
          </w:p>
        </w:tc>
      </w:tr>
      <w:tr w:rsidR="00CC5CB1" w:rsidRPr="006B3A83" w:rsidTr="00887CB3">
        <w:tc>
          <w:tcPr>
            <w:tcW w:w="4819" w:type="dxa"/>
          </w:tcPr>
          <w:p w:rsidR="00CC5CB1" w:rsidRPr="00BC0D73" w:rsidRDefault="00CC5CB1" w:rsidP="006B5604">
            <w:pPr>
              <w:pStyle w:val="c33"/>
              <w:shd w:val="clear" w:color="auto" w:fill="FFFFFF"/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C0D73">
              <w:rPr>
                <w:rStyle w:val="c41"/>
                <w:color w:val="000000"/>
                <w:sz w:val="22"/>
                <w:szCs w:val="22"/>
              </w:rPr>
              <w:t>-анализировать современные проблемы, давать оценку духовно-нравственным ценностям;</w:t>
            </w:r>
          </w:p>
        </w:tc>
        <w:tc>
          <w:tcPr>
            <w:tcW w:w="4820" w:type="dxa"/>
          </w:tcPr>
          <w:p w:rsidR="00CC5CB1" w:rsidRPr="008F2C2A" w:rsidRDefault="00CC5CB1" w:rsidP="006B5604">
            <w:pPr>
              <w:pStyle w:val="c33"/>
              <w:shd w:val="clear" w:color="auto" w:fill="FFFFFF"/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F2C2A">
              <w:rPr>
                <w:rStyle w:val="c41"/>
                <w:color w:val="000000"/>
                <w:sz w:val="22"/>
                <w:szCs w:val="22"/>
              </w:rPr>
              <w:t>оценка решения ситуационных задач</w:t>
            </w:r>
          </w:p>
        </w:tc>
      </w:tr>
      <w:tr w:rsidR="00CC5CB1" w:rsidRPr="006B3A83" w:rsidTr="00887CB3">
        <w:tc>
          <w:tcPr>
            <w:tcW w:w="4819" w:type="dxa"/>
          </w:tcPr>
          <w:p w:rsidR="00CC5CB1" w:rsidRPr="00BC0D73" w:rsidRDefault="00CC5CB1" w:rsidP="006B5604">
            <w:pPr>
              <w:pStyle w:val="c33"/>
              <w:shd w:val="clear" w:color="auto" w:fill="FFFFFF"/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C0D73">
              <w:rPr>
                <w:rStyle w:val="c41"/>
                <w:color w:val="000000"/>
                <w:sz w:val="22"/>
                <w:szCs w:val="22"/>
              </w:rPr>
              <w:t>-видеть цели, определять свои жизненные планы, оценивать поступки с позиции морали;</w:t>
            </w:r>
          </w:p>
        </w:tc>
        <w:tc>
          <w:tcPr>
            <w:tcW w:w="4820" w:type="dxa"/>
          </w:tcPr>
          <w:p w:rsidR="00CC5CB1" w:rsidRPr="008F2C2A" w:rsidRDefault="00CC5CB1" w:rsidP="006B5604">
            <w:pPr>
              <w:pStyle w:val="c33"/>
              <w:shd w:val="clear" w:color="auto" w:fill="FFFFFF"/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F2C2A">
              <w:rPr>
                <w:rStyle w:val="c41"/>
                <w:color w:val="000000"/>
                <w:sz w:val="22"/>
                <w:szCs w:val="22"/>
              </w:rPr>
              <w:t>оценка устных ответов</w:t>
            </w:r>
          </w:p>
        </w:tc>
      </w:tr>
      <w:tr w:rsidR="00CC5CB1" w:rsidRPr="006B3A83" w:rsidTr="00887CB3">
        <w:tc>
          <w:tcPr>
            <w:tcW w:w="4819" w:type="dxa"/>
          </w:tcPr>
          <w:p w:rsidR="00CC5CB1" w:rsidRPr="00BC0D73" w:rsidRDefault="00CC5CB1" w:rsidP="006B5604">
            <w:pPr>
              <w:pStyle w:val="c33"/>
              <w:shd w:val="clear" w:color="auto" w:fill="FFFFFF"/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C0D73">
              <w:rPr>
                <w:rStyle w:val="c41"/>
                <w:color w:val="000000"/>
                <w:sz w:val="22"/>
                <w:szCs w:val="22"/>
              </w:rPr>
              <w:t>- соблюдать этические нормы и правила в своей личной жизни и в коллективе, а также в производственной деятельности;</w:t>
            </w:r>
          </w:p>
        </w:tc>
        <w:tc>
          <w:tcPr>
            <w:tcW w:w="4820" w:type="dxa"/>
          </w:tcPr>
          <w:p w:rsidR="00CC5CB1" w:rsidRPr="008F2C2A" w:rsidRDefault="00CC5CB1" w:rsidP="006B5604">
            <w:pPr>
              <w:pStyle w:val="c33"/>
              <w:shd w:val="clear" w:color="auto" w:fill="FFFFFF"/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F2C2A">
              <w:rPr>
                <w:rStyle w:val="c41"/>
                <w:color w:val="000000"/>
                <w:sz w:val="22"/>
                <w:szCs w:val="22"/>
              </w:rPr>
              <w:t>оценка результатов выполнения контрольной работы</w:t>
            </w:r>
          </w:p>
        </w:tc>
      </w:tr>
      <w:tr w:rsidR="00CC5CB1" w:rsidRPr="006B3A83" w:rsidTr="00887CB3">
        <w:tc>
          <w:tcPr>
            <w:tcW w:w="4819" w:type="dxa"/>
          </w:tcPr>
          <w:p w:rsidR="00CC5CB1" w:rsidRPr="00BC0D73" w:rsidRDefault="00CC5CB1" w:rsidP="006B5604">
            <w:pPr>
              <w:pStyle w:val="c33"/>
              <w:shd w:val="clear" w:color="auto" w:fill="FFFFFF"/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C0D73">
              <w:rPr>
                <w:rStyle w:val="c41"/>
                <w:color w:val="000000"/>
                <w:sz w:val="22"/>
                <w:szCs w:val="22"/>
              </w:rPr>
              <w:t>-владеть приемами делового общения и навыками культуры поведения.</w:t>
            </w:r>
          </w:p>
        </w:tc>
        <w:tc>
          <w:tcPr>
            <w:tcW w:w="4820" w:type="dxa"/>
          </w:tcPr>
          <w:p w:rsidR="00CC5CB1" w:rsidRPr="008F2C2A" w:rsidRDefault="00CC5CB1" w:rsidP="006B5604">
            <w:pPr>
              <w:pStyle w:val="c33"/>
              <w:shd w:val="clear" w:color="auto" w:fill="FFFFFF"/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F2C2A">
              <w:rPr>
                <w:rStyle w:val="c41"/>
                <w:color w:val="000000"/>
                <w:sz w:val="22"/>
                <w:szCs w:val="22"/>
              </w:rPr>
              <w:t>Оценка результатов индивидуального контроля в форме составления конспектов</w:t>
            </w:r>
          </w:p>
        </w:tc>
      </w:tr>
      <w:tr w:rsidR="00CC5CB1" w:rsidRPr="006B3A83" w:rsidTr="00887CB3">
        <w:tc>
          <w:tcPr>
            <w:tcW w:w="4819" w:type="dxa"/>
          </w:tcPr>
          <w:p w:rsidR="00CC5CB1" w:rsidRPr="00BC0D73" w:rsidRDefault="00CC5CB1" w:rsidP="006B5604">
            <w:pPr>
              <w:pStyle w:val="c33"/>
              <w:shd w:val="clear" w:color="auto" w:fill="FFFFFF"/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820" w:type="dxa"/>
          </w:tcPr>
          <w:p w:rsidR="00CC5CB1" w:rsidRPr="008F2C2A" w:rsidRDefault="00CC5CB1" w:rsidP="006B5604">
            <w:pPr>
              <w:pStyle w:val="c33"/>
              <w:shd w:val="clear" w:color="auto" w:fill="FFFFFF"/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F2C2A">
              <w:rPr>
                <w:rStyle w:val="c41"/>
                <w:color w:val="000000"/>
                <w:sz w:val="22"/>
                <w:szCs w:val="22"/>
              </w:rPr>
              <w:t>оценка правильности и точности знания основных понятий</w:t>
            </w:r>
          </w:p>
        </w:tc>
      </w:tr>
      <w:tr w:rsidR="00CC5CB1" w:rsidRPr="006B3A83" w:rsidTr="00887CB3">
        <w:tc>
          <w:tcPr>
            <w:tcW w:w="4819" w:type="dxa"/>
          </w:tcPr>
          <w:p w:rsidR="00CC5CB1" w:rsidRPr="006B3A83" w:rsidRDefault="00CC5CB1" w:rsidP="0049723E">
            <w:pPr>
              <w:rPr>
                <w:sz w:val="28"/>
                <w:szCs w:val="28"/>
              </w:rPr>
            </w:pPr>
            <w:r w:rsidRPr="006B3A83">
              <w:rPr>
                <w:sz w:val="28"/>
                <w:szCs w:val="28"/>
              </w:rPr>
              <w:t>Знания:</w:t>
            </w:r>
          </w:p>
        </w:tc>
        <w:tc>
          <w:tcPr>
            <w:tcW w:w="4820" w:type="dxa"/>
          </w:tcPr>
          <w:p w:rsidR="00CC5CB1" w:rsidRPr="008F2C2A" w:rsidRDefault="00CC5CB1" w:rsidP="006B5604">
            <w:pPr>
              <w:pStyle w:val="c33"/>
              <w:shd w:val="clear" w:color="auto" w:fill="FFFFFF"/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F2C2A">
              <w:rPr>
                <w:rStyle w:val="c41"/>
                <w:color w:val="000000"/>
                <w:sz w:val="22"/>
                <w:szCs w:val="22"/>
              </w:rPr>
              <w:t>оценка выполнения докладов и рефератов, создания презентаций</w:t>
            </w:r>
          </w:p>
        </w:tc>
      </w:tr>
      <w:tr w:rsidR="00CC5CB1" w:rsidRPr="006B3A83" w:rsidTr="00887CB3">
        <w:tc>
          <w:tcPr>
            <w:tcW w:w="4819" w:type="dxa"/>
          </w:tcPr>
          <w:p w:rsidR="00CC5CB1" w:rsidRPr="00AE52F4" w:rsidRDefault="00CC5CB1" w:rsidP="006B5604">
            <w:pPr>
              <w:pStyle w:val="c33"/>
              <w:shd w:val="clear" w:color="auto" w:fill="FFFFFF"/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E52F4">
              <w:rPr>
                <w:rStyle w:val="c41"/>
                <w:color w:val="000000"/>
                <w:sz w:val="22"/>
                <w:szCs w:val="22"/>
              </w:rPr>
              <w:t> содержание основных этических понятий, происхождение нравственности;</w:t>
            </w:r>
          </w:p>
        </w:tc>
        <w:tc>
          <w:tcPr>
            <w:tcW w:w="4820" w:type="dxa"/>
          </w:tcPr>
          <w:p w:rsidR="00CC5CB1" w:rsidRPr="008F2C2A" w:rsidRDefault="00CC5CB1" w:rsidP="006B5604">
            <w:pPr>
              <w:pStyle w:val="c33"/>
              <w:shd w:val="clear" w:color="auto" w:fill="FFFFFF"/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F2C2A">
              <w:rPr>
                <w:rStyle w:val="c41"/>
                <w:color w:val="000000"/>
                <w:sz w:val="22"/>
                <w:szCs w:val="22"/>
              </w:rPr>
              <w:t>оценка результатов выполнения самостоятельной работы</w:t>
            </w:r>
          </w:p>
        </w:tc>
      </w:tr>
      <w:tr w:rsidR="00CC5CB1" w:rsidRPr="006B3A83" w:rsidTr="00887CB3">
        <w:trPr>
          <w:trHeight w:val="1620"/>
        </w:trPr>
        <w:tc>
          <w:tcPr>
            <w:tcW w:w="4819" w:type="dxa"/>
          </w:tcPr>
          <w:p w:rsidR="00CC5CB1" w:rsidRPr="00AE52F4" w:rsidRDefault="00CC5CB1" w:rsidP="006B5604">
            <w:pPr>
              <w:pStyle w:val="c33"/>
              <w:shd w:val="clear" w:color="auto" w:fill="FFFFFF"/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E52F4">
              <w:rPr>
                <w:rStyle w:val="c41"/>
                <w:color w:val="000000"/>
                <w:sz w:val="22"/>
                <w:szCs w:val="22"/>
              </w:rPr>
              <w:t>- характеристику основных духовно-нравственных ценностей, сущность гармонического развития личности, смысл и цель жизни;</w:t>
            </w:r>
          </w:p>
        </w:tc>
        <w:tc>
          <w:tcPr>
            <w:tcW w:w="4820" w:type="dxa"/>
          </w:tcPr>
          <w:p w:rsidR="00CC5CB1" w:rsidRPr="008F2C2A" w:rsidRDefault="00CC5CB1" w:rsidP="006B5604">
            <w:pPr>
              <w:pStyle w:val="c33"/>
              <w:shd w:val="clear" w:color="auto" w:fill="FFFFFF"/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F2C2A">
              <w:rPr>
                <w:rStyle w:val="c41"/>
                <w:color w:val="000000"/>
                <w:sz w:val="22"/>
                <w:szCs w:val="22"/>
              </w:rPr>
              <w:t>оценка решений ситуационных задач</w:t>
            </w:r>
          </w:p>
        </w:tc>
      </w:tr>
      <w:tr w:rsidR="00CC5CB1" w:rsidRPr="006B3A83" w:rsidTr="00887CB3">
        <w:tc>
          <w:tcPr>
            <w:tcW w:w="4819" w:type="dxa"/>
          </w:tcPr>
          <w:p w:rsidR="00CC5CB1" w:rsidRPr="00AE52F4" w:rsidRDefault="00CC5CB1" w:rsidP="006B5604">
            <w:pPr>
              <w:pStyle w:val="c33"/>
              <w:shd w:val="clear" w:color="auto" w:fill="FFFFFF"/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E52F4">
              <w:rPr>
                <w:rStyle w:val="c41"/>
                <w:color w:val="000000"/>
                <w:sz w:val="22"/>
                <w:szCs w:val="22"/>
              </w:rPr>
              <w:t>-нравственные основы дружбы, нравственные ценности любви, брака, семьи;</w:t>
            </w:r>
          </w:p>
        </w:tc>
        <w:tc>
          <w:tcPr>
            <w:tcW w:w="4820" w:type="dxa"/>
          </w:tcPr>
          <w:p w:rsidR="00CC5CB1" w:rsidRPr="008F2C2A" w:rsidRDefault="00CC5CB1" w:rsidP="006B5604">
            <w:pPr>
              <w:pStyle w:val="c33"/>
              <w:shd w:val="clear" w:color="auto" w:fill="FFFFFF"/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F2C2A">
              <w:rPr>
                <w:rStyle w:val="c41"/>
                <w:color w:val="000000"/>
                <w:sz w:val="22"/>
                <w:szCs w:val="22"/>
              </w:rPr>
              <w:t>оценка результатов индивидуального контроля в форме составления конспектов</w:t>
            </w:r>
          </w:p>
        </w:tc>
      </w:tr>
      <w:tr w:rsidR="00CC5CB1" w:rsidRPr="006B3A83" w:rsidTr="00887CB3">
        <w:tc>
          <w:tcPr>
            <w:tcW w:w="4819" w:type="dxa"/>
          </w:tcPr>
          <w:p w:rsidR="00CC5CB1" w:rsidRPr="00AE52F4" w:rsidRDefault="00CC5CB1" w:rsidP="006B5604">
            <w:pPr>
              <w:pStyle w:val="c33"/>
              <w:shd w:val="clear" w:color="auto" w:fill="FFFFFF"/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E52F4">
              <w:rPr>
                <w:rStyle w:val="c41"/>
                <w:color w:val="000000"/>
                <w:sz w:val="22"/>
                <w:szCs w:val="22"/>
              </w:rPr>
              <w:t>-сущность активной гражданской позиции, соотношение морали и политики;</w:t>
            </w:r>
          </w:p>
        </w:tc>
        <w:tc>
          <w:tcPr>
            <w:tcW w:w="4820" w:type="dxa"/>
          </w:tcPr>
          <w:p w:rsidR="00CC5CB1" w:rsidRPr="008F2C2A" w:rsidRDefault="00CC5CB1" w:rsidP="006B5604">
            <w:pPr>
              <w:pStyle w:val="c33"/>
              <w:shd w:val="clear" w:color="auto" w:fill="FFFFFF"/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1"/>
                <w:color w:val="000000"/>
                <w:sz w:val="22"/>
                <w:szCs w:val="22"/>
              </w:rPr>
              <w:t>о</w:t>
            </w:r>
            <w:r w:rsidRPr="008F2C2A">
              <w:rPr>
                <w:rStyle w:val="c41"/>
                <w:color w:val="000000"/>
                <w:sz w:val="22"/>
                <w:szCs w:val="22"/>
              </w:rPr>
              <w:t>ценка устных ответов</w:t>
            </w:r>
          </w:p>
        </w:tc>
      </w:tr>
      <w:tr w:rsidR="00CC5CB1" w:rsidRPr="006B3A83" w:rsidTr="00887CB3">
        <w:tc>
          <w:tcPr>
            <w:tcW w:w="4819" w:type="dxa"/>
          </w:tcPr>
          <w:p w:rsidR="00CC5CB1" w:rsidRPr="00AE52F4" w:rsidRDefault="00CC5CB1" w:rsidP="006B5604">
            <w:pPr>
              <w:pStyle w:val="c33"/>
              <w:shd w:val="clear" w:color="auto" w:fill="FFFFFF"/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E52F4">
              <w:rPr>
                <w:rStyle w:val="c41"/>
                <w:color w:val="000000"/>
                <w:sz w:val="22"/>
                <w:szCs w:val="22"/>
              </w:rPr>
              <w:t>-историю и формы проявления этикета, нормы и правила современного делового этикета, этику и культуру общения.</w:t>
            </w:r>
          </w:p>
        </w:tc>
        <w:tc>
          <w:tcPr>
            <w:tcW w:w="4820" w:type="dxa"/>
          </w:tcPr>
          <w:p w:rsidR="00CC5CB1" w:rsidRPr="008F2C2A" w:rsidRDefault="00CC5CB1" w:rsidP="006B5604">
            <w:pPr>
              <w:pStyle w:val="c33"/>
              <w:shd w:val="clear" w:color="auto" w:fill="FFFFFF"/>
              <w:spacing w:after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8F2C2A">
              <w:rPr>
                <w:rStyle w:val="c41"/>
                <w:color w:val="000000"/>
                <w:sz w:val="22"/>
                <w:szCs w:val="22"/>
              </w:rPr>
              <w:t>Оценка результатов выполнения самостоятельной работы</w:t>
            </w:r>
          </w:p>
        </w:tc>
      </w:tr>
      <w:tr w:rsidR="00CC5CB1" w:rsidRPr="006B3A83" w:rsidTr="00887CB3">
        <w:tc>
          <w:tcPr>
            <w:tcW w:w="4819" w:type="dxa"/>
          </w:tcPr>
          <w:p w:rsidR="00CC5CB1" w:rsidRPr="00AE52F4" w:rsidRDefault="00CC5CB1" w:rsidP="007E026E">
            <w:pPr>
              <w:pStyle w:val="c33"/>
              <w:shd w:val="clear" w:color="auto" w:fill="FFFFFF"/>
              <w:spacing w:after="0"/>
              <w:rPr>
                <w:rStyle w:val="c41"/>
                <w:color w:val="000000"/>
                <w:sz w:val="22"/>
                <w:szCs w:val="22"/>
              </w:rPr>
            </w:pPr>
            <w:r>
              <w:rPr>
                <w:rStyle w:val="c41"/>
                <w:color w:val="000000"/>
                <w:sz w:val="22"/>
                <w:szCs w:val="22"/>
              </w:rPr>
              <w:t>ОК 01-0</w:t>
            </w:r>
            <w:r w:rsidR="007E026E">
              <w:rPr>
                <w:rStyle w:val="c41"/>
                <w:color w:val="000000"/>
                <w:sz w:val="22"/>
                <w:szCs w:val="22"/>
              </w:rPr>
              <w:t>5</w:t>
            </w:r>
          </w:p>
        </w:tc>
        <w:tc>
          <w:tcPr>
            <w:tcW w:w="4820" w:type="dxa"/>
          </w:tcPr>
          <w:p w:rsidR="00CC5CB1" w:rsidRPr="008F2C2A" w:rsidRDefault="00CC5CB1" w:rsidP="006B5604">
            <w:pPr>
              <w:pStyle w:val="c33"/>
              <w:shd w:val="clear" w:color="auto" w:fill="FFFFFF"/>
              <w:spacing w:after="0"/>
              <w:rPr>
                <w:rStyle w:val="c41"/>
                <w:color w:val="000000"/>
                <w:sz w:val="22"/>
                <w:szCs w:val="22"/>
              </w:rPr>
            </w:pPr>
          </w:p>
        </w:tc>
      </w:tr>
    </w:tbl>
    <w:p w:rsidR="00413F50" w:rsidRDefault="00413F50" w:rsidP="00DC040F"/>
    <w:p w:rsidR="00413F50" w:rsidRDefault="00413F50">
      <w:r>
        <w:br w:type="page"/>
      </w:r>
    </w:p>
    <w:p w:rsidR="00C5729A" w:rsidRPr="00771FF6" w:rsidRDefault="00C5729A" w:rsidP="00C5729A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771FF6">
        <w:rPr>
          <w:b/>
          <w:sz w:val="28"/>
          <w:szCs w:val="28"/>
        </w:rPr>
        <w:lastRenderedPageBreak/>
        <w:t>Лист регистраций изменений,</w:t>
      </w:r>
    </w:p>
    <w:p w:rsidR="00C5729A" w:rsidRPr="00771FF6" w:rsidRDefault="00C5729A" w:rsidP="00C5729A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771FF6">
        <w:rPr>
          <w:b/>
          <w:sz w:val="28"/>
          <w:szCs w:val="28"/>
        </w:rPr>
        <w:t>вносимых в рабочую программу учебной дисциплины</w:t>
      </w:r>
    </w:p>
    <w:p w:rsidR="00C5729A" w:rsidRPr="00771FF6" w:rsidRDefault="00C5729A" w:rsidP="00C5729A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1"/>
        <w:gridCol w:w="1757"/>
        <w:gridCol w:w="2939"/>
        <w:gridCol w:w="3352"/>
      </w:tblGrid>
      <w:tr w:rsidR="00C5729A" w:rsidRPr="00771FF6" w:rsidTr="00D40D9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29A" w:rsidRPr="00771FF6" w:rsidRDefault="00C5729A" w:rsidP="00D40D90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771FF6">
              <w:rPr>
                <w:b/>
                <w:sz w:val="28"/>
                <w:szCs w:val="28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29A" w:rsidRPr="00771FF6" w:rsidRDefault="00C5729A" w:rsidP="00D40D90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771FF6">
              <w:rPr>
                <w:b/>
                <w:sz w:val="28"/>
                <w:szCs w:val="28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29A" w:rsidRPr="00771FF6" w:rsidRDefault="00C5729A" w:rsidP="00D40D90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771FF6">
              <w:rPr>
                <w:b/>
                <w:sz w:val="28"/>
                <w:szCs w:val="28"/>
              </w:rPr>
              <w:t>Страницы с изменениями</w:t>
            </w: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29A" w:rsidRPr="00771FF6" w:rsidRDefault="00C5729A" w:rsidP="00D40D90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771FF6">
              <w:rPr>
                <w:b/>
                <w:sz w:val="28"/>
                <w:szCs w:val="28"/>
              </w:rPr>
              <w:t>Перечень и содержание измененных разделов программы</w:t>
            </w:r>
          </w:p>
        </w:tc>
      </w:tr>
      <w:tr w:rsidR="00C5729A" w:rsidRPr="00771FF6" w:rsidTr="00D40D9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9A" w:rsidRPr="00771FF6" w:rsidRDefault="00C5729A" w:rsidP="00D40D9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9A" w:rsidRPr="00771FF6" w:rsidRDefault="00C5729A" w:rsidP="00D40D9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9A" w:rsidRPr="00771FF6" w:rsidRDefault="00C5729A" w:rsidP="00D40D9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9A" w:rsidRPr="00771FF6" w:rsidRDefault="00C5729A" w:rsidP="00D40D9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C5729A" w:rsidRPr="00771FF6" w:rsidTr="00D40D9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9A" w:rsidRPr="00771FF6" w:rsidRDefault="00C5729A" w:rsidP="00D40D9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9A" w:rsidRPr="00771FF6" w:rsidRDefault="00C5729A" w:rsidP="00D40D9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9A" w:rsidRPr="00771FF6" w:rsidRDefault="00C5729A" w:rsidP="00D40D9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9A" w:rsidRPr="00771FF6" w:rsidRDefault="00C5729A" w:rsidP="00D40D9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C5729A" w:rsidRPr="00771FF6" w:rsidTr="00D40D9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9A" w:rsidRPr="00771FF6" w:rsidRDefault="00C5729A" w:rsidP="00D40D9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9A" w:rsidRPr="00771FF6" w:rsidRDefault="00C5729A" w:rsidP="00D40D9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9A" w:rsidRPr="00771FF6" w:rsidRDefault="00C5729A" w:rsidP="00D40D9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9A" w:rsidRPr="00771FF6" w:rsidRDefault="00C5729A" w:rsidP="00D40D9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C5729A" w:rsidRPr="00771FF6" w:rsidTr="00D40D9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9A" w:rsidRPr="00771FF6" w:rsidRDefault="00C5729A" w:rsidP="00D40D9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9A" w:rsidRPr="00771FF6" w:rsidRDefault="00C5729A" w:rsidP="00D40D9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9A" w:rsidRPr="00771FF6" w:rsidRDefault="00C5729A" w:rsidP="00D40D9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9A" w:rsidRPr="00771FF6" w:rsidRDefault="00C5729A" w:rsidP="00D40D9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C5729A" w:rsidRPr="00771FF6" w:rsidTr="00D40D9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9A" w:rsidRPr="00771FF6" w:rsidRDefault="00C5729A" w:rsidP="00D40D9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9A" w:rsidRPr="00771FF6" w:rsidRDefault="00C5729A" w:rsidP="00D40D9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9A" w:rsidRPr="00771FF6" w:rsidRDefault="00C5729A" w:rsidP="00D40D9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9A" w:rsidRPr="00771FF6" w:rsidRDefault="00C5729A" w:rsidP="00D40D9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C5729A" w:rsidRPr="00771FF6" w:rsidTr="00D40D9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9A" w:rsidRPr="00771FF6" w:rsidRDefault="00C5729A" w:rsidP="00D40D9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9A" w:rsidRPr="00771FF6" w:rsidRDefault="00C5729A" w:rsidP="00D40D9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9A" w:rsidRPr="00771FF6" w:rsidRDefault="00C5729A" w:rsidP="00D40D9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9A" w:rsidRPr="00771FF6" w:rsidRDefault="00C5729A" w:rsidP="00D40D9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C5729A" w:rsidRPr="00771FF6" w:rsidTr="00D40D9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9A" w:rsidRPr="00771FF6" w:rsidRDefault="00C5729A" w:rsidP="00D40D9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9A" w:rsidRPr="00771FF6" w:rsidRDefault="00C5729A" w:rsidP="00D40D9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9A" w:rsidRPr="00771FF6" w:rsidRDefault="00C5729A" w:rsidP="00D40D9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9A" w:rsidRPr="00771FF6" w:rsidRDefault="00C5729A" w:rsidP="00D40D9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C5729A" w:rsidRPr="00771FF6" w:rsidTr="00D40D9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9A" w:rsidRPr="00771FF6" w:rsidRDefault="00C5729A" w:rsidP="00D40D9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9A" w:rsidRPr="00771FF6" w:rsidRDefault="00C5729A" w:rsidP="00D40D9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9A" w:rsidRPr="00771FF6" w:rsidRDefault="00C5729A" w:rsidP="00D40D9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9A" w:rsidRPr="00771FF6" w:rsidRDefault="00C5729A" w:rsidP="00D40D9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C5729A" w:rsidRPr="00771FF6" w:rsidTr="00D40D9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9A" w:rsidRPr="00771FF6" w:rsidRDefault="00C5729A" w:rsidP="00D40D9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9A" w:rsidRPr="00771FF6" w:rsidRDefault="00C5729A" w:rsidP="00D40D9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9A" w:rsidRPr="00771FF6" w:rsidRDefault="00C5729A" w:rsidP="00D40D9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9A" w:rsidRPr="00771FF6" w:rsidRDefault="00C5729A" w:rsidP="00D40D9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C5729A" w:rsidRPr="00771FF6" w:rsidTr="00D40D9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9A" w:rsidRPr="00771FF6" w:rsidRDefault="00C5729A" w:rsidP="00D40D9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9A" w:rsidRPr="00771FF6" w:rsidRDefault="00C5729A" w:rsidP="00D40D9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9A" w:rsidRPr="00771FF6" w:rsidRDefault="00C5729A" w:rsidP="00D40D9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9A" w:rsidRPr="00771FF6" w:rsidRDefault="00C5729A" w:rsidP="00D40D9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C5729A" w:rsidRPr="00771FF6" w:rsidTr="00D40D9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9A" w:rsidRPr="00771FF6" w:rsidRDefault="00C5729A" w:rsidP="00D40D9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9A" w:rsidRPr="00771FF6" w:rsidRDefault="00C5729A" w:rsidP="00D40D9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9A" w:rsidRPr="00771FF6" w:rsidRDefault="00C5729A" w:rsidP="00D40D9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9A" w:rsidRPr="00771FF6" w:rsidRDefault="00C5729A" w:rsidP="00D40D9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C5729A" w:rsidRPr="00771FF6" w:rsidTr="00D40D9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9A" w:rsidRPr="00771FF6" w:rsidRDefault="00C5729A" w:rsidP="00D40D9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9A" w:rsidRPr="00771FF6" w:rsidRDefault="00C5729A" w:rsidP="00D40D9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9A" w:rsidRPr="00771FF6" w:rsidRDefault="00C5729A" w:rsidP="00D40D9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9A" w:rsidRPr="00771FF6" w:rsidRDefault="00C5729A" w:rsidP="00D40D9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C5729A" w:rsidRPr="00771FF6" w:rsidTr="00D40D9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9A" w:rsidRPr="00771FF6" w:rsidRDefault="00C5729A" w:rsidP="00D40D9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9A" w:rsidRPr="00771FF6" w:rsidRDefault="00C5729A" w:rsidP="00D40D9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9A" w:rsidRPr="00771FF6" w:rsidRDefault="00C5729A" w:rsidP="00D40D9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9A" w:rsidRPr="00771FF6" w:rsidRDefault="00C5729A" w:rsidP="00D40D9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C5729A" w:rsidRPr="00771FF6" w:rsidTr="00D40D9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9A" w:rsidRPr="00771FF6" w:rsidRDefault="00C5729A" w:rsidP="00D40D9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9A" w:rsidRPr="00771FF6" w:rsidRDefault="00C5729A" w:rsidP="00D40D9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9A" w:rsidRPr="00771FF6" w:rsidRDefault="00C5729A" w:rsidP="00D40D9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9A" w:rsidRPr="00771FF6" w:rsidRDefault="00C5729A" w:rsidP="00D40D9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C5729A" w:rsidRPr="00771FF6" w:rsidTr="00D40D9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9A" w:rsidRPr="00771FF6" w:rsidRDefault="00C5729A" w:rsidP="00D40D9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9A" w:rsidRPr="00771FF6" w:rsidRDefault="00C5729A" w:rsidP="00D40D9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9A" w:rsidRPr="00771FF6" w:rsidRDefault="00C5729A" w:rsidP="00D40D9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9A" w:rsidRPr="00771FF6" w:rsidRDefault="00C5729A" w:rsidP="00D40D9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C5729A" w:rsidRPr="00771FF6" w:rsidTr="00D40D9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9A" w:rsidRPr="00771FF6" w:rsidRDefault="00C5729A" w:rsidP="00D40D9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9A" w:rsidRPr="00771FF6" w:rsidRDefault="00C5729A" w:rsidP="00D40D9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9A" w:rsidRPr="00771FF6" w:rsidRDefault="00C5729A" w:rsidP="00D40D9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9A" w:rsidRPr="00771FF6" w:rsidRDefault="00C5729A" w:rsidP="00D40D9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C5729A" w:rsidRPr="00771FF6" w:rsidTr="00D40D9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9A" w:rsidRPr="00771FF6" w:rsidRDefault="00C5729A" w:rsidP="00D40D9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9A" w:rsidRPr="00771FF6" w:rsidRDefault="00C5729A" w:rsidP="00D40D9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9A" w:rsidRPr="00771FF6" w:rsidRDefault="00C5729A" w:rsidP="00D40D9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9A" w:rsidRPr="00771FF6" w:rsidRDefault="00C5729A" w:rsidP="00D40D9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C5729A" w:rsidRPr="00771FF6" w:rsidTr="00D40D9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9A" w:rsidRPr="00771FF6" w:rsidRDefault="00C5729A" w:rsidP="00D40D9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9A" w:rsidRPr="00771FF6" w:rsidRDefault="00C5729A" w:rsidP="00D40D9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9A" w:rsidRPr="00771FF6" w:rsidRDefault="00C5729A" w:rsidP="00D40D9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9A" w:rsidRPr="00771FF6" w:rsidRDefault="00C5729A" w:rsidP="00D40D9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C5729A" w:rsidRPr="00771FF6" w:rsidTr="00D40D9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9A" w:rsidRPr="00771FF6" w:rsidRDefault="00C5729A" w:rsidP="00D40D9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9A" w:rsidRPr="00771FF6" w:rsidRDefault="00C5729A" w:rsidP="00D40D9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9A" w:rsidRPr="00771FF6" w:rsidRDefault="00C5729A" w:rsidP="00D40D9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9A" w:rsidRPr="00771FF6" w:rsidRDefault="00C5729A" w:rsidP="00D40D9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C5729A" w:rsidRPr="00771FF6" w:rsidTr="00D40D9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9A" w:rsidRPr="00771FF6" w:rsidRDefault="00C5729A" w:rsidP="00D40D9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9A" w:rsidRPr="00771FF6" w:rsidRDefault="00C5729A" w:rsidP="00D40D9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9A" w:rsidRPr="00771FF6" w:rsidRDefault="00C5729A" w:rsidP="00D40D9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9A" w:rsidRPr="00771FF6" w:rsidRDefault="00C5729A" w:rsidP="00D40D9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C5729A" w:rsidRPr="00771FF6" w:rsidTr="00D40D9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9A" w:rsidRPr="00771FF6" w:rsidRDefault="00C5729A" w:rsidP="00D40D9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9A" w:rsidRPr="00771FF6" w:rsidRDefault="00C5729A" w:rsidP="00D40D9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9A" w:rsidRPr="00771FF6" w:rsidRDefault="00C5729A" w:rsidP="00D40D9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9A" w:rsidRPr="00771FF6" w:rsidRDefault="00C5729A" w:rsidP="00D40D9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C5729A" w:rsidRPr="00771FF6" w:rsidTr="00D40D9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9A" w:rsidRPr="00771FF6" w:rsidRDefault="00C5729A" w:rsidP="00D40D9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9A" w:rsidRPr="00771FF6" w:rsidRDefault="00C5729A" w:rsidP="00D40D9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9A" w:rsidRPr="00771FF6" w:rsidRDefault="00C5729A" w:rsidP="00D40D9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9A" w:rsidRPr="00771FF6" w:rsidRDefault="00C5729A" w:rsidP="00D40D9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C5729A" w:rsidRPr="00771FF6" w:rsidTr="00D40D9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9A" w:rsidRPr="00771FF6" w:rsidRDefault="00C5729A" w:rsidP="00D40D9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9A" w:rsidRPr="00771FF6" w:rsidRDefault="00C5729A" w:rsidP="00D40D9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9A" w:rsidRPr="00771FF6" w:rsidRDefault="00C5729A" w:rsidP="00D40D9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9A" w:rsidRPr="00771FF6" w:rsidRDefault="00C5729A" w:rsidP="00D40D9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C5729A" w:rsidRPr="00771FF6" w:rsidTr="00D40D90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9A" w:rsidRPr="00771FF6" w:rsidRDefault="00C5729A" w:rsidP="00D40D9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9A" w:rsidRPr="00771FF6" w:rsidRDefault="00C5729A" w:rsidP="00D40D9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9A" w:rsidRPr="00771FF6" w:rsidRDefault="00C5729A" w:rsidP="00D40D9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29A" w:rsidRPr="00771FF6" w:rsidRDefault="00C5729A" w:rsidP="00D40D90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DC040F" w:rsidRDefault="00DC040F" w:rsidP="00DC040F">
      <w:bookmarkStart w:id="11" w:name="_GoBack"/>
      <w:bookmarkEnd w:id="11"/>
    </w:p>
    <w:p w:rsidR="00982C50" w:rsidRDefault="00982C50" w:rsidP="00DC040F">
      <w:pPr>
        <w:rPr>
          <w:i/>
        </w:rPr>
      </w:pPr>
    </w:p>
    <w:p w:rsidR="00574051" w:rsidRPr="00574051" w:rsidRDefault="00574051" w:rsidP="00574051"/>
    <w:sectPr w:rsidR="00574051" w:rsidRPr="00574051" w:rsidSect="009E26F9">
      <w:pgSz w:w="11906" w:h="16838"/>
      <w:pgMar w:top="1134" w:right="1133" w:bottom="1134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5604" w:rsidRDefault="006B5604">
      <w:r>
        <w:separator/>
      </w:r>
    </w:p>
  </w:endnote>
  <w:endnote w:type="continuationSeparator" w:id="0">
    <w:p w:rsidR="006B5604" w:rsidRDefault="006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5604" w:rsidRDefault="006B5604" w:rsidP="0006135B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6B5604" w:rsidRDefault="006B5604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63845377"/>
      <w:docPartObj>
        <w:docPartGallery w:val="Page Numbers (Bottom of Page)"/>
        <w:docPartUnique/>
      </w:docPartObj>
    </w:sdtPr>
    <w:sdtEndPr/>
    <w:sdtContent>
      <w:p w:rsidR="006B5604" w:rsidRDefault="006B5604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729A">
          <w:rPr>
            <w:noProof/>
          </w:rPr>
          <w:t>21</w:t>
        </w:r>
        <w:r>
          <w:fldChar w:fldCharType="end"/>
        </w:r>
      </w:p>
    </w:sdtContent>
  </w:sdt>
  <w:p w:rsidR="006B5604" w:rsidRDefault="006B5604" w:rsidP="00186EA0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5604" w:rsidRDefault="006B5604">
      <w:r>
        <w:separator/>
      </w:r>
    </w:p>
  </w:footnote>
  <w:footnote w:type="continuationSeparator" w:id="0">
    <w:p w:rsidR="006B5604" w:rsidRDefault="006B56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B464E472"/>
    <w:name w:val="WW8Num3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Sans Unicod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Sans Unicode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Sans Unicode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6522FDE"/>
    <w:multiLevelType w:val="hybridMultilevel"/>
    <w:tmpl w:val="0FDA60B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B770A54"/>
    <w:multiLevelType w:val="hybridMultilevel"/>
    <w:tmpl w:val="631237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6237F3F"/>
    <w:multiLevelType w:val="hybridMultilevel"/>
    <w:tmpl w:val="D7661664"/>
    <w:lvl w:ilvl="0" w:tplc="E9C4AABE">
      <w:start w:val="1"/>
      <w:numFmt w:val="bullet"/>
      <w:lvlText w:val=""/>
      <w:lvlJc w:val="left"/>
      <w:pPr>
        <w:tabs>
          <w:tab w:val="num" w:pos="1480"/>
        </w:tabs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0"/>
        </w:tabs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0"/>
        </w:tabs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0"/>
        </w:tabs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0"/>
        </w:tabs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0"/>
        </w:tabs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0"/>
        </w:tabs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0"/>
        </w:tabs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0"/>
        </w:tabs>
        <w:ind w:left="7240" w:hanging="360"/>
      </w:pPr>
      <w:rPr>
        <w:rFonts w:ascii="Wingdings" w:hAnsi="Wingdings" w:hint="default"/>
      </w:rPr>
    </w:lvl>
  </w:abstractNum>
  <w:abstractNum w:abstractNumId="7" w15:restartNumberingAfterBreak="0">
    <w:nsid w:val="23C445EE"/>
    <w:multiLevelType w:val="hybridMultilevel"/>
    <w:tmpl w:val="FB4C1800"/>
    <w:lvl w:ilvl="0" w:tplc="A02A1480">
      <w:start w:val="6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9" w15:restartNumberingAfterBreak="0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4085408"/>
    <w:multiLevelType w:val="hybridMultilevel"/>
    <w:tmpl w:val="18527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D145BE"/>
    <w:multiLevelType w:val="hybridMultilevel"/>
    <w:tmpl w:val="830C0320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840FE1"/>
    <w:multiLevelType w:val="hybridMultilevel"/>
    <w:tmpl w:val="2E7815AC"/>
    <w:lvl w:ilvl="0" w:tplc="91BAFE8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B76A37"/>
    <w:multiLevelType w:val="hybridMultilevel"/>
    <w:tmpl w:val="088AF128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F423F2"/>
    <w:multiLevelType w:val="hybridMultilevel"/>
    <w:tmpl w:val="753E3E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08420E"/>
    <w:multiLevelType w:val="hybridMultilevel"/>
    <w:tmpl w:val="0DA26920"/>
    <w:lvl w:ilvl="0" w:tplc="87F89D84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8881899"/>
    <w:multiLevelType w:val="hybridMultilevel"/>
    <w:tmpl w:val="F3743080"/>
    <w:lvl w:ilvl="0" w:tplc="F740057A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A44CFC"/>
    <w:multiLevelType w:val="hybridMultilevel"/>
    <w:tmpl w:val="35684F10"/>
    <w:lvl w:ilvl="0" w:tplc="E9C4AABE">
      <w:start w:val="1"/>
      <w:numFmt w:val="bullet"/>
      <w:lvlText w:val=""/>
      <w:lvlJc w:val="left"/>
      <w:pPr>
        <w:tabs>
          <w:tab w:val="num" w:pos="1120"/>
        </w:tabs>
        <w:ind w:left="11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40"/>
        </w:tabs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abstractNum w:abstractNumId="18" w15:restartNumberingAfterBreak="0">
    <w:nsid w:val="6641299D"/>
    <w:multiLevelType w:val="hybridMultilevel"/>
    <w:tmpl w:val="40CA0962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 w:tplc="FA927EDC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19" w15:restartNumberingAfterBreak="0">
    <w:nsid w:val="71121B2A"/>
    <w:multiLevelType w:val="hybridMultilevel"/>
    <w:tmpl w:val="78A492F8"/>
    <w:lvl w:ilvl="0" w:tplc="D29C5A54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B04D78"/>
    <w:multiLevelType w:val="hybridMultilevel"/>
    <w:tmpl w:val="F3743080"/>
    <w:lvl w:ilvl="0" w:tplc="F740057A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B50818"/>
    <w:multiLevelType w:val="hybridMultilevel"/>
    <w:tmpl w:val="837472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5062DB"/>
    <w:multiLevelType w:val="hybridMultilevel"/>
    <w:tmpl w:val="896C69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3"/>
  </w:num>
  <w:num w:numId="4">
    <w:abstractNumId w:val="3"/>
  </w:num>
  <w:num w:numId="5">
    <w:abstractNumId w:val="9"/>
  </w:num>
  <w:num w:numId="6">
    <w:abstractNumId w:val="6"/>
  </w:num>
  <w:num w:numId="7">
    <w:abstractNumId w:val="17"/>
  </w:num>
  <w:num w:numId="8">
    <w:abstractNumId w:val="11"/>
  </w:num>
  <w:num w:numId="9">
    <w:abstractNumId w:val="0"/>
  </w:num>
  <w:num w:numId="10">
    <w:abstractNumId w:val="13"/>
  </w:num>
  <w:num w:numId="11">
    <w:abstractNumId w:val="18"/>
  </w:num>
  <w:num w:numId="12">
    <w:abstractNumId w:val="1"/>
  </w:num>
  <w:num w:numId="13">
    <w:abstractNumId w:val="19"/>
  </w:num>
  <w:num w:numId="14">
    <w:abstractNumId w:val="20"/>
  </w:num>
  <w:num w:numId="15">
    <w:abstractNumId w:val="12"/>
  </w:num>
  <w:num w:numId="16">
    <w:abstractNumId w:val="16"/>
  </w:num>
  <w:num w:numId="17">
    <w:abstractNumId w:val="10"/>
  </w:num>
  <w:num w:numId="18">
    <w:abstractNumId w:val="7"/>
  </w:num>
  <w:num w:numId="19">
    <w:abstractNumId w:val="21"/>
  </w:num>
  <w:num w:numId="20">
    <w:abstractNumId w:val="15"/>
  </w:num>
  <w:num w:numId="21">
    <w:abstractNumId w:val="2"/>
  </w:num>
  <w:num w:numId="22">
    <w:abstractNumId w:val="22"/>
  </w:num>
  <w:num w:numId="23">
    <w:abstractNumId w:val="14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6F1"/>
    <w:rsid w:val="00002C04"/>
    <w:rsid w:val="00004734"/>
    <w:rsid w:val="000076AF"/>
    <w:rsid w:val="00010B1D"/>
    <w:rsid w:val="0001323E"/>
    <w:rsid w:val="00013A54"/>
    <w:rsid w:val="00030102"/>
    <w:rsid w:val="00030AC5"/>
    <w:rsid w:val="0003257D"/>
    <w:rsid w:val="00033BD9"/>
    <w:rsid w:val="00040260"/>
    <w:rsid w:val="00040E09"/>
    <w:rsid w:val="000418F8"/>
    <w:rsid w:val="00041ACA"/>
    <w:rsid w:val="00042ED5"/>
    <w:rsid w:val="0004370D"/>
    <w:rsid w:val="000473FC"/>
    <w:rsid w:val="0004786A"/>
    <w:rsid w:val="00060370"/>
    <w:rsid w:val="00060446"/>
    <w:rsid w:val="0006135B"/>
    <w:rsid w:val="00064D79"/>
    <w:rsid w:val="00066C5B"/>
    <w:rsid w:val="0006716F"/>
    <w:rsid w:val="000678D5"/>
    <w:rsid w:val="00067FC8"/>
    <w:rsid w:val="00070249"/>
    <w:rsid w:val="000708B1"/>
    <w:rsid w:val="00071EC1"/>
    <w:rsid w:val="00073A7C"/>
    <w:rsid w:val="00074AE5"/>
    <w:rsid w:val="00074CF0"/>
    <w:rsid w:val="0007555A"/>
    <w:rsid w:val="00077E6E"/>
    <w:rsid w:val="000818A5"/>
    <w:rsid w:val="00082416"/>
    <w:rsid w:val="0008446C"/>
    <w:rsid w:val="00084948"/>
    <w:rsid w:val="000852EA"/>
    <w:rsid w:val="00090302"/>
    <w:rsid w:val="0009164A"/>
    <w:rsid w:val="00091FB0"/>
    <w:rsid w:val="00093ACB"/>
    <w:rsid w:val="000948D6"/>
    <w:rsid w:val="000A11F2"/>
    <w:rsid w:val="000A28F1"/>
    <w:rsid w:val="000B049B"/>
    <w:rsid w:val="000B05BE"/>
    <w:rsid w:val="000B361E"/>
    <w:rsid w:val="000C2B1F"/>
    <w:rsid w:val="000C4E9C"/>
    <w:rsid w:val="000D16F6"/>
    <w:rsid w:val="000D2DBC"/>
    <w:rsid w:val="000D31B6"/>
    <w:rsid w:val="000D4AEE"/>
    <w:rsid w:val="000D5CDF"/>
    <w:rsid w:val="000D7BC1"/>
    <w:rsid w:val="000E0275"/>
    <w:rsid w:val="000E3430"/>
    <w:rsid w:val="000E3F39"/>
    <w:rsid w:val="000E556B"/>
    <w:rsid w:val="000E5699"/>
    <w:rsid w:val="000E7BAE"/>
    <w:rsid w:val="000F1746"/>
    <w:rsid w:val="000F370D"/>
    <w:rsid w:val="000F4094"/>
    <w:rsid w:val="000F74B1"/>
    <w:rsid w:val="000F7E03"/>
    <w:rsid w:val="00104BF1"/>
    <w:rsid w:val="0010643B"/>
    <w:rsid w:val="00106480"/>
    <w:rsid w:val="00110301"/>
    <w:rsid w:val="0011375E"/>
    <w:rsid w:val="00114396"/>
    <w:rsid w:val="001156EB"/>
    <w:rsid w:val="00124BCA"/>
    <w:rsid w:val="00131528"/>
    <w:rsid w:val="00133459"/>
    <w:rsid w:val="00135C57"/>
    <w:rsid w:val="00137890"/>
    <w:rsid w:val="00140C7D"/>
    <w:rsid w:val="00143F89"/>
    <w:rsid w:val="0014522E"/>
    <w:rsid w:val="00145CBA"/>
    <w:rsid w:val="00153190"/>
    <w:rsid w:val="00153F78"/>
    <w:rsid w:val="001554E3"/>
    <w:rsid w:val="001556F9"/>
    <w:rsid w:val="00157D27"/>
    <w:rsid w:val="00161EA5"/>
    <w:rsid w:val="001718CC"/>
    <w:rsid w:val="00172693"/>
    <w:rsid w:val="0017538F"/>
    <w:rsid w:val="0017550D"/>
    <w:rsid w:val="00175CF0"/>
    <w:rsid w:val="001804CB"/>
    <w:rsid w:val="0018166C"/>
    <w:rsid w:val="00181799"/>
    <w:rsid w:val="00185914"/>
    <w:rsid w:val="00186EA0"/>
    <w:rsid w:val="001909E1"/>
    <w:rsid w:val="00194938"/>
    <w:rsid w:val="00196D00"/>
    <w:rsid w:val="001A14F3"/>
    <w:rsid w:val="001A1E62"/>
    <w:rsid w:val="001A231C"/>
    <w:rsid w:val="001A40C8"/>
    <w:rsid w:val="001A4CBC"/>
    <w:rsid w:val="001A4D77"/>
    <w:rsid w:val="001A69A1"/>
    <w:rsid w:val="001A6C9E"/>
    <w:rsid w:val="001B04EE"/>
    <w:rsid w:val="001B0621"/>
    <w:rsid w:val="001B07ED"/>
    <w:rsid w:val="001B1B84"/>
    <w:rsid w:val="001B26F1"/>
    <w:rsid w:val="001B40C3"/>
    <w:rsid w:val="001B7D26"/>
    <w:rsid w:val="001C7509"/>
    <w:rsid w:val="001D0E7B"/>
    <w:rsid w:val="001D2214"/>
    <w:rsid w:val="001D2E1E"/>
    <w:rsid w:val="001D2EA4"/>
    <w:rsid w:val="001D34F1"/>
    <w:rsid w:val="001E06DE"/>
    <w:rsid w:val="001E1985"/>
    <w:rsid w:val="001E22A4"/>
    <w:rsid w:val="001E2817"/>
    <w:rsid w:val="001E7128"/>
    <w:rsid w:val="001F037C"/>
    <w:rsid w:val="001F105A"/>
    <w:rsid w:val="001F2BD5"/>
    <w:rsid w:val="001F5202"/>
    <w:rsid w:val="00203DF7"/>
    <w:rsid w:val="00205F49"/>
    <w:rsid w:val="00206C48"/>
    <w:rsid w:val="00206D67"/>
    <w:rsid w:val="00211E37"/>
    <w:rsid w:val="00220E9B"/>
    <w:rsid w:val="00222DF4"/>
    <w:rsid w:val="00224300"/>
    <w:rsid w:val="00224967"/>
    <w:rsid w:val="00226913"/>
    <w:rsid w:val="00231091"/>
    <w:rsid w:val="00233769"/>
    <w:rsid w:val="00234B07"/>
    <w:rsid w:val="00236D77"/>
    <w:rsid w:val="00242496"/>
    <w:rsid w:val="00252F3B"/>
    <w:rsid w:val="002553F8"/>
    <w:rsid w:val="0025579C"/>
    <w:rsid w:val="002560EA"/>
    <w:rsid w:val="00260054"/>
    <w:rsid w:val="00260AAC"/>
    <w:rsid w:val="00263690"/>
    <w:rsid w:val="00265AFD"/>
    <w:rsid w:val="00265C40"/>
    <w:rsid w:val="002665EC"/>
    <w:rsid w:val="00271396"/>
    <w:rsid w:val="00271AA1"/>
    <w:rsid w:val="002830A1"/>
    <w:rsid w:val="00283DF4"/>
    <w:rsid w:val="00291F32"/>
    <w:rsid w:val="00294F1B"/>
    <w:rsid w:val="00296147"/>
    <w:rsid w:val="002A501C"/>
    <w:rsid w:val="002B4C5E"/>
    <w:rsid w:val="002B77B5"/>
    <w:rsid w:val="002C0395"/>
    <w:rsid w:val="002C5116"/>
    <w:rsid w:val="002D0793"/>
    <w:rsid w:val="002D2632"/>
    <w:rsid w:val="002E17A9"/>
    <w:rsid w:val="002E7F06"/>
    <w:rsid w:val="002F118B"/>
    <w:rsid w:val="002F3F4D"/>
    <w:rsid w:val="00300743"/>
    <w:rsid w:val="0030215D"/>
    <w:rsid w:val="003029BA"/>
    <w:rsid w:val="0030401B"/>
    <w:rsid w:val="00310A3E"/>
    <w:rsid w:val="00313F44"/>
    <w:rsid w:val="00314CF4"/>
    <w:rsid w:val="00314D50"/>
    <w:rsid w:val="00316979"/>
    <w:rsid w:val="00317CAF"/>
    <w:rsid w:val="00323610"/>
    <w:rsid w:val="00323DFC"/>
    <w:rsid w:val="003249E2"/>
    <w:rsid w:val="00325545"/>
    <w:rsid w:val="003257D4"/>
    <w:rsid w:val="003275AB"/>
    <w:rsid w:val="00327984"/>
    <w:rsid w:val="00332242"/>
    <w:rsid w:val="00332E8E"/>
    <w:rsid w:val="0033580E"/>
    <w:rsid w:val="00335ACC"/>
    <w:rsid w:val="00336E86"/>
    <w:rsid w:val="0033799B"/>
    <w:rsid w:val="003401A5"/>
    <w:rsid w:val="003401D8"/>
    <w:rsid w:val="00340AB9"/>
    <w:rsid w:val="0034129F"/>
    <w:rsid w:val="00341EAD"/>
    <w:rsid w:val="003427DC"/>
    <w:rsid w:val="003509A1"/>
    <w:rsid w:val="003525F8"/>
    <w:rsid w:val="00352E73"/>
    <w:rsid w:val="00356A08"/>
    <w:rsid w:val="00357057"/>
    <w:rsid w:val="00361C74"/>
    <w:rsid w:val="003647D5"/>
    <w:rsid w:val="003648A6"/>
    <w:rsid w:val="00370221"/>
    <w:rsid w:val="003718DF"/>
    <w:rsid w:val="00371C3A"/>
    <w:rsid w:val="00372E5D"/>
    <w:rsid w:val="003736EC"/>
    <w:rsid w:val="00386326"/>
    <w:rsid w:val="00386509"/>
    <w:rsid w:val="0039396D"/>
    <w:rsid w:val="00395AAD"/>
    <w:rsid w:val="003A01CB"/>
    <w:rsid w:val="003A2138"/>
    <w:rsid w:val="003A5ED6"/>
    <w:rsid w:val="003B2B6F"/>
    <w:rsid w:val="003B4944"/>
    <w:rsid w:val="003B4EDB"/>
    <w:rsid w:val="003B7498"/>
    <w:rsid w:val="003B7678"/>
    <w:rsid w:val="003C1BF9"/>
    <w:rsid w:val="003C4080"/>
    <w:rsid w:val="003C4F79"/>
    <w:rsid w:val="003C5AF2"/>
    <w:rsid w:val="003C68CB"/>
    <w:rsid w:val="003D10B9"/>
    <w:rsid w:val="003D1F80"/>
    <w:rsid w:val="003D341E"/>
    <w:rsid w:val="003D4001"/>
    <w:rsid w:val="003D69CC"/>
    <w:rsid w:val="003E0FBC"/>
    <w:rsid w:val="003E20B5"/>
    <w:rsid w:val="003E2705"/>
    <w:rsid w:val="003E43C7"/>
    <w:rsid w:val="003E5612"/>
    <w:rsid w:val="003E6248"/>
    <w:rsid w:val="003F2350"/>
    <w:rsid w:val="003F3D16"/>
    <w:rsid w:val="003F46BF"/>
    <w:rsid w:val="003F4A10"/>
    <w:rsid w:val="004001A9"/>
    <w:rsid w:val="00404874"/>
    <w:rsid w:val="00413BFA"/>
    <w:rsid w:val="00413F18"/>
    <w:rsid w:val="00413F50"/>
    <w:rsid w:val="00414273"/>
    <w:rsid w:val="0041710F"/>
    <w:rsid w:val="0042381A"/>
    <w:rsid w:val="0042424B"/>
    <w:rsid w:val="004248D3"/>
    <w:rsid w:val="00425984"/>
    <w:rsid w:val="0043186D"/>
    <w:rsid w:val="0043410A"/>
    <w:rsid w:val="00440E26"/>
    <w:rsid w:val="00441AF0"/>
    <w:rsid w:val="00445C1A"/>
    <w:rsid w:val="00447B51"/>
    <w:rsid w:val="004504C8"/>
    <w:rsid w:val="00450852"/>
    <w:rsid w:val="0045468C"/>
    <w:rsid w:val="004604C1"/>
    <w:rsid w:val="004621A3"/>
    <w:rsid w:val="00463EFB"/>
    <w:rsid w:val="004649CD"/>
    <w:rsid w:val="00470413"/>
    <w:rsid w:val="00472E62"/>
    <w:rsid w:val="004759F0"/>
    <w:rsid w:val="00480D6F"/>
    <w:rsid w:val="00483074"/>
    <w:rsid w:val="00483B27"/>
    <w:rsid w:val="004859FB"/>
    <w:rsid w:val="004874D1"/>
    <w:rsid w:val="00491C98"/>
    <w:rsid w:val="00492935"/>
    <w:rsid w:val="00492981"/>
    <w:rsid w:val="00492BE6"/>
    <w:rsid w:val="00495F1F"/>
    <w:rsid w:val="0049646A"/>
    <w:rsid w:val="0049723E"/>
    <w:rsid w:val="004A1296"/>
    <w:rsid w:val="004A15BE"/>
    <w:rsid w:val="004A2869"/>
    <w:rsid w:val="004A3C62"/>
    <w:rsid w:val="004B0ACB"/>
    <w:rsid w:val="004B0E13"/>
    <w:rsid w:val="004B1891"/>
    <w:rsid w:val="004B200D"/>
    <w:rsid w:val="004B21E3"/>
    <w:rsid w:val="004B5D49"/>
    <w:rsid w:val="004C3AEF"/>
    <w:rsid w:val="004C3D21"/>
    <w:rsid w:val="004C5780"/>
    <w:rsid w:val="004C7896"/>
    <w:rsid w:val="004C79A1"/>
    <w:rsid w:val="004C7E46"/>
    <w:rsid w:val="004D0317"/>
    <w:rsid w:val="004E2076"/>
    <w:rsid w:val="004E4D07"/>
    <w:rsid w:val="004F69AC"/>
    <w:rsid w:val="004F70C4"/>
    <w:rsid w:val="004F7F64"/>
    <w:rsid w:val="005000C4"/>
    <w:rsid w:val="005009F7"/>
    <w:rsid w:val="005010F4"/>
    <w:rsid w:val="00502D4A"/>
    <w:rsid w:val="005040D8"/>
    <w:rsid w:val="00507CE2"/>
    <w:rsid w:val="00512333"/>
    <w:rsid w:val="00513286"/>
    <w:rsid w:val="00515DED"/>
    <w:rsid w:val="00516C87"/>
    <w:rsid w:val="0052015C"/>
    <w:rsid w:val="00531020"/>
    <w:rsid w:val="0053173B"/>
    <w:rsid w:val="005319BC"/>
    <w:rsid w:val="005331F7"/>
    <w:rsid w:val="00533743"/>
    <w:rsid w:val="00535301"/>
    <w:rsid w:val="00535579"/>
    <w:rsid w:val="00535C4C"/>
    <w:rsid w:val="00542FB9"/>
    <w:rsid w:val="00546FF6"/>
    <w:rsid w:val="005521B2"/>
    <w:rsid w:val="0055236A"/>
    <w:rsid w:val="005565E0"/>
    <w:rsid w:val="00557D17"/>
    <w:rsid w:val="00557EF9"/>
    <w:rsid w:val="005614D5"/>
    <w:rsid w:val="00561C69"/>
    <w:rsid w:val="005634DD"/>
    <w:rsid w:val="005660D5"/>
    <w:rsid w:val="0057257D"/>
    <w:rsid w:val="00572942"/>
    <w:rsid w:val="00574051"/>
    <w:rsid w:val="00575EFE"/>
    <w:rsid w:val="00580050"/>
    <w:rsid w:val="0058449B"/>
    <w:rsid w:val="00585115"/>
    <w:rsid w:val="00586B54"/>
    <w:rsid w:val="00587001"/>
    <w:rsid w:val="00592B9B"/>
    <w:rsid w:val="0059554C"/>
    <w:rsid w:val="00596935"/>
    <w:rsid w:val="005970E6"/>
    <w:rsid w:val="005A3D8E"/>
    <w:rsid w:val="005A6D17"/>
    <w:rsid w:val="005A7541"/>
    <w:rsid w:val="005B5F6C"/>
    <w:rsid w:val="005B643A"/>
    <w:rsid w:val="005C14BB"/>
    <w:rsid w:val="005C1794"/>
    <w:rsid w:val="005C1F82"/>
    <w:rsid w:val="005C350E"/>
    <w:rsid w:val="005C63CC"/>
    <w:rsid w:val="005D09B7"/>
    <w:rsid w:val="005D29EB"/>
    <w:rsid w:val="005D32FC"/>
    <w:rsid w:val="005D342B"/>
    <w:rsid w:val="005E13E4"/>
    <w:rsid w:val="005E3398"/>
    <w:rsid w:val="005E3C11"/>
    <w:rsid w:val="005E500C"/>
    <w:rsid w:val="005E6053"/>
    <w:rsid w:val="005F2E0A"/>
    <w:rsid w:val="005F32F8"/>
    <w:rsid w:val="005F331B"/>
    <w:rsid w:val="005F6847"/>
    <w:rsid w:val="005F76B0"/>
    <w:rsid w:val="006007A3"/>
    <w:rsid w:val="006020A1"/>
    <w:rsid w:val="0060525D"/>
    <w:rsid w:val="00610935"/>
    <w:rsid w:val="00610DBD"/>
    <w:rsid w:val="00612225"/>
    <w:rsid w:val="006129CD"/>
    <w:rsid w:val="0061330B"/>
    <w:rsid w:val="006143C9"/>
    <w:rsid w:val="006152DB"/>
    <w:rsid w:val="00620DBD"/>
    <w:rsid w:val="00621D35"/>
    <w:rsid w:val="0062228C"/>
    <w:rsid w:val="00622B52"/>
    <w:rsid w:val="00624381"/>
    <w:rsid w:val="006254FB"/>
    <w:rsid w:val="00627E4F"/>
    <w:rsid w:val="006320D4"/>
    <w:rsid w:val="0063296D"/>
    <w:rsid w:val="00634508"/>
    <w:rsid w:val="006346AF"/>
    <w:rsid w:val="006401F5"/>
    <w:rsid w:val="00640354"/>
    <w:rsid w:val="00645A54"/>
    <w:rsid w:val="00650055"/>
    <w:rsid w:val="00657442"/>
    <w:rsid w:val="006603B7"/>
    <w:rsid w:val="00660CAD"/>
    <w:rsid w:val="006662C9"/>
    <w:rsid w:val="0067123B"/>
    <w:rsid w:val="00671377"/>
    <w:rsid w:val="00674E5B"/>
    <w:rsid w:val="00676523"/>
    <w:rsid w:val="00681C95"/>
    <w:rsid w:val="00690047"/>
    <w:rsid w:val="006937BD"/>
    <w:rsid w:val="006968BA"/>
    <w:rsid w:val="00696CA3"/>
    <w:rsid w:val="00697617"/>
    <w:rsid w:val="006A09F7"/>
    <w:rsid w:val="006A3648"/>
    <w:rsid w:val="006A5323"/>
    <w:rsid w:val="006A6C41"/>
    <w:rsid w:val="006B1F43"/>
    <w:rsid w:val="006B3A83"/>
    <w:rsid w:val="006B3E6C"/>
    <w:rsid w:val="006B5604"/>
    <w:rsid w:val="006B6B68"/>
    <w:rsid w:val="006C2493"/>
    <w:rsid w:val="006C3AA0"/>
    <w:rsid w:val="006C4B80"/>
    <w:rsid w:val="006C5F7E"/>
    <w:rsid w:val="006C745C"/>
    <w:rsid w:val="006E2A2B"/>
    <w:rsid w:val="006E4F25"/>
    <w:rsid w:val="006E58D4"/>
    <w:rsid w:val="006F2050"/>
    <w:rsid w:val="006F30E3"/>
    <w:rsid w:val="006F3369"/>
    <w:rsid w:val="006F73C1"/>
    <w:rsid w:val="007019DB"/>
    <w:rsid w:val="007041B2"/>
    <w:rsid w:val="00704616"/>
    <w:rsid w:val="0070722D"/>
    <w:rsid w:val="007077DF"/>
    <w:rsid w:val="007110BA"/>
    <w:rsid w:val="00712763"/>
    <w:rsid w:val="0071503F"/>
    <w:rsid w:val="00725902"/>
    <w:rsid w:val="00730380"/>
    <w:rsid w:val="0073073D"/>
    <w:rsid w:val="00731187"/>
    <w:rsid w:val="00741862"/>
    <w:rsid w:val="00743F6A"/>
    <w:rsid w:val="00746997"/>
    <w:rsid w:val="00747972"/>
    <w:rsid w:val="00750E7F"/>
    <w:rsid w:val="00753C5D"/>
    <w:rsid w:val="00755CCA"/>
    <w:rsid w:val="00761181"/>
    <w:rsid w:val="00761C80"/>
    <w:rsid w:val="00762D60"/>
    <w:rsid w:val="00775333"/>
    <w:rsid w:val="00776C59"/>
    <w:rsid w:val="00780509"/>
    <w:rsid w:val="00780B2A"/>
    <w:rsid w:val="007860AD"/>
    <w:rsid w:val="0078617E"/>
    <w:rsid w:val="00793311"/>
    <w:rsid w:val="007941FC"/>
    <w:rsid w:val="00796124"/>
    <w:rsid w:val="00797972"/>
    <w:rsid w:val="007A50D7"/>
    <w:rsid w:val="007A55E6"/>
    <w:rsid w:val="007A7067"/>
    <w:rsid w:val="007B1931"/>
    <w:rsid w:val="007B2217"/>
    <w:rsid w:val="007B27AF"/>
    <w:rsid w:val="007B30B7"/>
    <w:rsid w:val="007B4AA5"/>
    <w:rsid w:val="007B579D"/>
    <w:rsid w:val="007B5E72"/>
    <w:rsid w:val="007B6FA7"/>
    <w:rsid w:val="007C512D"/>
    <w:rsid w:val="007C60B5"/>
    <w:rsid w:val="007C710C"/>
    <w:rsid w:val="007D3751"/>
    <w:rsid w:val="007D6E46"/>
    <w:rsid w:val="007E026E"/>
    <w:rsid w:val="007E1019"/>
    <w:rsid w:val="007E2272"/>
    <w:rsid w:val="007E30AF"/>
    <w:rsid w:val="007E369F"/>
    <w:rsid w:val="007E3D5E"/>
    <w:rsid w:val="007E42F1"/>
    <w:rsid w:val="007E4A13"/>
    <w:rsid w:val="007E4A8D"/>
    <w:rsid w:val="007E587B"/>
    <w:rsid w:val="007E5A2A"/>
    <w:rsid w:val="007E69B4"/>
    <w:rsid w:val="007F0F40"/>
    <w:rsid w:val="007F28B5"/>
    <w:rsid w:val="007F3B60"/>
    <w:rsid w:val="007F6570"/>
    <w:rsid w:val="008027EE"/>
    <w:rsid w:val="00804409"/>
    <w:rsid w:val="008175B6"/>
    <w:rsid w:val="00821F87"/>
    <w:rsid w:val="00832E80"/>
    <w:rsid w:val="00834530"/>
    <w:rsid w:val="00840904"/>
    <w:rsid w:val="008414DF"/>
    <w:rsid w:val="00843DEE"/>
    <w:rsid w:val="00843FFD"/>
    <w:rsid w:val="008442B0"/>
    <w:rsid w:val="008445B0"/>
    <w:rsid w:val="008460D8"/>
    <w:rsid w:val="00847850"/>
    <w:rsid w:val="00856FA2"/>
    <w:rsid w:val="008619DA"/>
    <w:rsid w:val="0086269D"/>
    <w:rsid w:val="0086372D"/>
    <w:rsid w:val="0087634F"/>
    <w:rsid w:val="00881FFC"/>
    <w:rsid w:val="00887CB3"/>
    <w:rsid w:val="008911A9"/>
    <w:rsid w:val="0089524C"/>
    <w:rsid w:val="008A4B48"/>
    <w:rsid w:val="008A6C9C"/>
    <w:rsid w:val="008A7D85"/>
    <w:rsid w:val="008B0AA3"/>
    <w:rsid w:val="008B3081"/>
    <w:rsid w:val="008B3467"/>
    <w:rsid w:val="008B6653"/>
    <w:rsid w:val="008C24EC"/>
    <w:rsid w:val="008C58AB"/>
    <w:rsid w:val="008C63AF"/>
    <w:rsid w:val="008D22EB"/>
    <w:rsid w:val="008D692C"/>
    <w:rsid w:val="008D7C45"/>
    <w:rsid w:val="008E2112"/>
    <w:rsid w:val="008E25AA"/>
    <w:rsid w:val="008E25D6"/>
    <w:rsid w:val="008E2940"/>
    <w:rsid w:val="008E7AAB"/>
    <w:rsid w:val="008F1F54"/>
    <w:rsid w:val="008F4989"/>
    <w:rsid w:val="008F57C1"/>
    <w:rsid w:val="008F61AD"/>
    <w:rsid w:val="009010E2"/>
    <w:rsid w:val="00904F43"/>
    <w:rsid w:val="00905248"/>
    <w:rsid w:val="00910F44"/>
    <w:rsid w:val="00911ED6"/>
    <w:rsid w:val="00915556"/>
    <w:rsid w:val="00917851"/>
    <w:rsid w:val="00920198"/>
    <w:rsid w:val="009221F0"/>
    <w:rsid w:val="009233F3"/>
    <w:rsid w:val="00925380"/>
    <w:rsid w:val="00925B1F"/>
    <w:rsid w:val="00934E05"/>
    <w:rsid w:val="00935B6C"/>
    <w:rsid w:val="0094481F"/>
    <w:rsid w:val="009560B9"/>
    <w:rsid w:val="009574DF"/>
    <w:rsid w:val="00957766"/>
    <w:rsid w:val="00957DA3"/>
    <w:rsid w:val="00963770"/>
    <w:rsid w:val="00964095"/>
    <w:rsid w:val="00965197"/>
    <w:rsid w:val="009657F2"/>
    <w:rsid w:val="00966270"/>
    <w:rsid w:val="00966B50"/>
    <w:rsid w:val="009677BC"/>
    <w:rsid w:val="009723F3"/>
    <w:rsid w:val="00972654"/>
    <w:rsid w:val="00972F4D"/>
    <w:rsid w:val="00973FC5"/>
    <w:rsid w:val="009761B6"/>
    <w:rsid w:val="00980A8B"/>
    <w:rsid w:val="00980B07"/>
    <w:rsid w:val="00982C50"/>
    <w:rsid w:val="009835A6"/>
    <w:rsid w:val="00984C79"/>
    <w:rsid w:val="00992B18"/>
    <w:rsid w:val="009939C2"/>
    <w:rsid w:val="00993CFA"/>
    <w:rsid w:val="00994A44"/>
    <w:rsid w:val="0099731F"/>
    <w:rsid w:val="009A1DD8"/>
    <w:rsid w:val="009A3EEC"/>
    <w:rsid w:val="009A7EBE"/>
    <w:rsid w:val="009B059F"/>
    <w:rsid w:val="009B0817"/>
    <w:rsid w:val="009B36B7"/>
    <w:rsid w:val="009B3704"/>
    <w:rsid w:val="009B406C"/>
    <w:rsid w:val="009B5AA0"/>
    <w:rsid w:val="009C1172"/>
    <w:rsid w:val="009C1799"/>
    <w:rsid w:val="009C1E05"/>
    <w:rsid w:val="009C2C2D"/>
    <w:rsid w:val="009C6F9D"/>
    <w:rsid w:val="009E0FCD"/>
    <w:rsid w:val="009E16AC"/>
    <w:rsid w:val="009E26F9"/>
    <w:rsid w:val="009E305C"/>
    <w:rsid w:val="009E313F"/>
    <w:rsid w:val="009E7B01"/>
    <w:rsid w:val="009F2AF1"/>
    <w:rsid w:val="009F35F5"/>
    <w:rsid w:val="009F53E6"/>
    <w:rsid w:val="00A01D81"/>
    <w:rsid w:val="00A044B3"/>
    <w:rsid w:val="00A0630D"/>
    <w:rsid w:val="00A07456"/>
    <w:rsid w:val="00A108E0"/>
    <w:rsid w:val="00A1183A"/>
    <w:rsid w:val="00A125B2"/>
    <w:rsid w:val="00A13057"/>
    <w:rsid w:val="00A163FE"/>
    <w:rsid w:val="00A16EB5"/>
    <w:rsid w:val="00A20A8B"/>
    <w:rsid w:val="00A25EAF"/>
    <w:rsid w:val="00A31AEF"/>
    <w:rsid w:val="00A32D96"/>
    <w:rsid w:val="00A34827"/>
    <w:rsid w:val="00A34DDD"/>
    <w:rsid w:val="00A367EF"/>
    <w:rsid w:val="00A36DB9"/>
    <w:rsid w:val="00A467D6"/>
    <w:rsid w:val="00A50E70"/>
    <w:rsid w:val="00A544CD"/>
    <w:rsid w:val="00A55148"/>
    <w:rsid w:val="00A55387"/>
    <w:rsid w:val="00A56E15"/>
    <w:rsid w:val="00A60E44"/>
    <w:rsid w:val="00A67813"/>
    <w:rsid w:val="00A73889"/>
    <w:rsid w:val="00A74573"/>
    <w:rsid w:val="00A7692A"/>
    <w:rsid w:val="00A81357"/>
    <w:rsid w:val="00A816BC"/>
    <w:rsid w:val="00A81B3D"/>
    <w:rsid w:val="00A87118"/>
    <w:rsid w:val="00A905C0"/>
    <w:rsid w:val="00A91205"/>
    <w:rsid w:val="00A91A3B"/>
    <w:rsid w:val="00A91B04"/>
    <w:rsid w:val="00A91E7B"/>
    <w:rsid w:val="00A972CC"/>
    <w:rsid w:val="00AA0CD9"/>
    <w:rsid w:val="00AA2A2E"/>
    <w:rsid w:val="00AA2A86"/>
    <w:rsid w:val="00AA482B"/>
    <w:rsid w:val="00AB0C38"/>
    <w:rsid w:val="00AB0D57"/>
    <w:rsid w:val="00AB5DB7"/>
    <w:rsid w:val="00AC6439"/>
    <w:rsid w:val="00AC650B"/>
    <w:rsid w:val="00AC7685"/>
    <w:rsid w:val="00AD74F3"/>
    <w:rsid w:val="00AD7E10"/>
    <w:rsid w:val="00AE1B61"/>
    <w:rsid w:val="00AF0C9B"/>
    <w:rsid w:val="00AF1141"/>
    <w:rsid w:val="00AF1F44"/>
    <w:rsid w:val="00AF2E5A"/>
    <w:rsid w:val="00AF37E8"/>
    <w:rsid w:val="00AF5393"/>
    <w:rsid w:val="00AF70DB"/>
    <w:rsid w:val="00B00895"/>
    <w:rsid w:val="00B02A76"/>
    <w:rsid w:val="00B039C1"/>
    <w:rsid w:val="00B06A4C"/>
    <w:rsid w:val="00B07599"/>
    <w:rsid w:val="00B110D5"/>
    <w:rsid w:val="00B130F7"/>
    <w:rsid w:val="00B13CEF"/>
    <w:rsid w:val="00B14BAD"/>
    <w:rsid w:val="00B217D4"/>
    <w:rsid w:val="00B2420E"/>
    <w:rsid w:val="00B245C4"/>
    <w:rsid w:val="00B2618D"/>
    <w:rsid w:val="00B3150D"/>
    <w:rsid w:val="00B315B6"/>
    <w:rsid w:val="00B35BA6"/>
    <w:rsid w:val="00B41000"/>
    <w:rsid w:val="00B41836"/>
    <w:rsid w:val="00B41B02"/>
    <w:rsid w:val="00B43A3A"/>
    <w:rsid w:val="00B446AE"/>
    <w:rsid w:val="00B4612E"/>
    <w:rsid w:val="00B4731D"/>
    <w:rsid w:val="00B504A4"/>
    <w:rsid w:val="00B5295B"/>
    <w:rsid w:val="00B55604"/>
    <w:rsid w:val="00B56D52"/>
    <w:rsid w:val="00B61869"/>
    <w:rsid w:val="00B61B86"/>
    <w:rsid w:val="00B71267"/>
    <w:rsid w:val="00B723CB"/>
    <w:rsid w:val="00B75B59"/>
    <w:rsid w:val="00B81F83"/>
    <w:rsid w:val="00B86673"/>
    <w:rsid w:val="00B86843"/>
    <w:rsid w:val="00B87620"/>
    <w:rsid w:val="00B90947"/>
    <w:rsid w:val="00B916A3"/>
    <w:rsid w:val="00B939AE"/>
    <w:rsid w:val="00B946EA"/>
    <w:rsid w:val="00B96952"/>
    <w:rsid w:val="00BA4832"/>
    <w:rsid w:val="00BA553E"/>
    <w:rsid w:val="00BB1A7E"/>
    <w:rsid w:val="00BB4B14"/>
    <w:rsid w:val="00BB5632"/>
    <w:rsid w:val="00BB5D25"/>
    <w:rsid w:val="00BB65A7"/>
    <w:rsid w:val="00BB6FB0"/>
    <w:rsid w:val="00BC0AAA"/>
    <w:rsid w:val="00BC59CC"/>
    <w:rsid w:val="00BC5E85"/>
    <w:rsid w:val="00BC631A"/>
    <w:rsid w:val="00BC73DB"/>
    <w:rsid w:val="00BC7608"/>
    <w:rsid w:val="00BD0DF5"/>
    <w:rsid w:val="00BD17E9"/>
    <w:rsid w:val="00BD4709"/>
    <w:rsid w:val="00BD4992"/>
    <w:rsid w:val="00BE5AC2"/>
    <w:rsid w:val="00BE6AE3"/>
    <w:rsid w:val="00BE6E33"/>
    <w:rsid w:val="00BF6BDD"/>
    <w:rsid w:val="00BF6FF4"/>
    <w:rsid w:val="00C01F6A"/>
    <w:rsid w:val="00C0365B"/>
    <w:rsid w:val="00C05B62"/>
    <w:rsid w:val="00C06EC8"/>
    <w:rsid w:val="00C0721A"/>
    <w:rsid w:val="00C2136F"/>
    <w:rsid w:val="00C21ACD"/>
    <w:rsid w:val="00C2535F"/>
    <w:rsid w:val="00C30C2C"/>
    <w:rsid w:val="00C33EE8"/>
    <w:rsid w:val="00C34879"/>
    <w:rsid w:val="00C3491E"/>
    <w:rsid w:val="00C3548D"/>
    <w:rsid w:val="00C36950"/>
    <w:rsid w:val="00C42800"/>
    <w:rsid w:val="00C43613"/>
    <w:rsid w:val="00C47893"/>
    <w:rsid w:val="00C47916"/>
    <w:rsid w:val="00C50E40"/>
    <w:rsid w:val="00C52589"/>
    <w:rsid w:val="00C54217"/>
    <w:rsid w:val="00C5729A"/>
    <w:rsid w:val="00C6074A"/>
    <w:rsid w:val="00C60A45"/>
    <w:rsid w:val="00C62F06"/>
    <w:rsid w:val="00C63DCC"/>
    <w:rsid w:val="00C668A6"/>
    <w:rsid w:val="00C66F92"/>
    <w:rsid w:val="00C67D47"/>
    <w:rsid w:val="00C712A7"/>
    <w:rsid w:val="00C73A1A"/>
    <w:rsid w:val="00C73A47"/>
    <w:rsid w:val="00C767F6"/>
    <w:rsid w:val="00C77261"/>
    <w:rsid w:val="00C775B2"/>
    <w:rsid w:val="00C80FF9"/>
    <w:rsid w:val="00C841EC"/>
    <w:rsid w:val="00C879D2"/>
    <w:rsid w:val="00C92546"/>
    <w:rsid w:val="00C94BAD"/>
    <w:rsid w:val="00C94FAB"/>
    <w:rsid w:val="00C9634F"/>
    <w:rsid w:val="00CA2D38"/>
    <w:rsid w:val="00CA4E38"/>
    <w:rsid w:val="00CA7654"/>
    <w:rsid w:val="00CA76D1"/>
    <w:rsid w:val="00CB0575"/>
    <w:rsid w:val="00CB26E2"/>
    <w:rsid w:val="00CB58AC"/>
    <w:rsid w:val="00CC1CCC"/>
    <w:rsid w:val="00CC442A"/>
    <w:rsid w:val="00CC5030"/>
    <w:rsid w:val="00CC5CB1"/>
    <w:rsid w:val="00CC6AB8"/>
    <w:rsid w:val="00CC7052"/>
    <w:rsid w:val="00CD1014"/>
    <w:rsid w:val="00CD55A9"/>
    <w:rsid w:val="00CD5F05"/>
    <w:rsid w:val="00CD7A13"/>
    <w:rsid w:val="00CE2957"/>
    <w:rsid w:val="00CE4132"/>
    <w:rsid w:val="00CE52AD"/>
    <w:rsid w:val="00CE6D54"/>
    <w:rsid w:val="00CF7348"/>
    <w:rsid w:val="00D04456"/>
    <w:rsid w:val="00D11625"/>
    <w:rsid w:val="00D116F9"/>
    <w:rsid w:val="00D11914"/>
    <w:rsid w:val="00D14C45"/>
    <w:rsid w:val="00D15407"/>
    <w:rsid w:val="00D2035F"/>
    <w:rsid w:val="00D20824"/>
    <w:rsid w:val="00D2178F"/>
    <w:rsid w:val="00D22826"/>
    <w:rsid w:val="00D22EB3"/>
    <w:rsid w:val="00D26A49"/>
    <w:rsid w:val="00D305E7"/>
    <w:rsid w:val="00D30F90"/>
    <w:rsid w:val="00D37CB7"/>
    <w:rsid w:val="00D4060C"/>
    <w:rsid w:val="00D42140"/>
    <w:rsid w:val="00D424FC"/>
    <w:rsid w:val="00D42E65"/>
    <w:rsid w:val="00D46600"/>
    <w:rsid w:val="00D51435"/>
    <w:rsid w:val="00D52AA6"/>
    <w:rsid w:val="00D57B49"/>
    <w:rsid w:val="00D612AF"/>
    <w:rsid w:val="00D665D1"/>
    <w:rsid w:val="00D73DA2"/>
    <w:rsid w:val="00D773E0"/>
    <w:rsid w:val="00D867D7"/>
    <w:rsid w:val="00D86914"/>
    <w:rsid w:val="00D906F4"/>
    <w:rsid w:val="00D922EF"/>
    <w:rsid w:val="00D968B3"/>
    <w:rsid w:val="00DA1A79"/>
    <w:rsid w:val="00DA6C64"/>
    <w:rsid w:val="00DB288E"/>
    <w:rsid w:val="00DB6658"/>
    <w:rsid w:val="00DB6E22"/>
    <w:rsid w:val="00DC040F"/>
    <w:rsid w:val="00DC3438"/>
    <w:rsid w:val="00DC62AD"/>
    <w:rsid w:val="00DC7A94"/>
    <w:rsid w:val="00DD41C0"/>
    <w:rsid w:val="00DD6E7D"/>
    <w:rsid w:val="00DD7265"/>
    <w:rsid w:val="00DE5026"/>
    <w:rsid w:val="00DF0403"/>
    <w:rsid w:val="00DF0C10"/>
    <w:rsid w:val="00DF1538"/>
    <w:rsid w:val="00DF4E91"/>
    <w:rsid w:val="00DF6D6A"/>
    <w:rsid w:val="00E00DB5"/>
    <w:rsid w:val="00E04444"/>
    <w:rsid w:val="00E0537D"/>
    <w:rsid w:val="00E063E4"/>
    <w:rsid w:val="00E0696A"/>
    <w:rsid w:val="00E10A04"/>
    <w:rsid w:val="00E1127A"/>
    <w:rsid w:val="00E121AC"/>
    <w:rsid w:val="00E1401B"/>
    <w:rsid w:val="00E16532"/>
    <w:rsid w:val="00E17550"/>
    <w:rsid w:val="00E1785D"/>
    <w:rsid w:val="00E215C2"/>
    <w:rsid w:val="00E21C40"/>
    <w:rsid w:val="00E22806"/>
    <w:rsid w:val="00E23BDB"/>
    <w:rsid w:val="00E27D55"/>
    <w:rsid w:val="00E30859"/>
    <w:rsid w:val="00E35F07"/>
    <w:rsid w:val="00E36AB7"/>
    <w:rsid w:val="00E373DA"/>
    <w:rsid w:val="00E43CC6"/>
    <w:rsid w:val="00E44AC1"/>
    <w:rsid w:val="00E46089"/>
    <w:rsid w:val="00E47584"/>
    <w:rsid w:val="00E525E9"/>
    <w:rsid w:val="00E526AD"/>
    <w:rsid w:val="00E557C9"/>
    <w:rsid w:val="00E60CD2"/>
    <w:rsid w:val="00E61DC4"/>
    <w:rsid w:val="00E63483"/>
    <w:rsid w:val="00E6722B"/>
    <w:rsid w:val="00E67412"/>
    <w:rsid w:val="00E71730"/>
    <w:rsid w:val="00E72FDF"/>
    <w:rsid w:val="00E746F8"/>
    <w:rsid w:val="00E76C39"/>
    <w:rsid w:val="00E8115A"/>
    <w:rsid w:val="00E82117"/>
    <w:rsid w:val="00E83E85"/>
    <w:rsid w:val="00E84C25"/>
    <w:rsid w:val="00E86232"/>
    <w:rsid w:val="00E87F8A"/>
    <w:rsid w:val="00E930CC"/>
    <w:rsid w:val="00EA1D28"/>
    <w:rsid w:val="00EA3DDD"/>
    <w:rsid w:val="00EA522D"/>
    <w:rsid w:val="00EA5B38"/>
    <w:rsid w:val="00EB39CF"/>
    <w:rsid w:val="00EB3C6A"/>
    <w:rsid w:val="00EB490C"/>
    <w:rsid w:val="00EB508A"/>
    <w:rsid w:val="00EC0516"/>
    <w:rsid w:val="00EC73BB"/>
    <w:rsid w:val="00ED3F41"/>
    <w:rsid w:val="00ED678C"/>
    <w:rsid w:val="00EE02EF"/>
    <w:rsid w:val="00EE5EE6"/>
    <w:rsid w:val="00EF0B1C"/>
    <w:rsid w:val="00EF3CE8"/>
    <w:rsid w:val="00EF6480"/>
    <w:rsid w:val="00EF6D4E"/>
    <w:rsid w:val="00EF6FC7"/>
    <w:rsid w:val="00F0161E"/>
    <w:rsid w:val="00F02224"/>
    <w:rsid w:val="00F02DDE"/>
    <w:rsid w:val="00F03990"/>
    <w:rsid w:val="00F12ABD"/>
    <w:rsid w:val="00F200D3"/>
    <w:rsid w:val="00F20CD3"/>
    <w:rsid w:val="00F21A71"/>
    <w:rsid w:val="00F2236D"/>
    <w:rsid w:val="00F25BB6"/>
    <w:rsid w:val="00F268C5"/>
    <w:rsid w:val="00F27AE9"/>
    <w:rsid w:val="00F310F4"/>
    <w:rsid w:val="00F319AD"/>
    <w:rsid w:val="00F34FB3"/>
    <w:rsid w:val="00F40FE4"/>
    <w:rsid w:val="00F43768"/>
    <w:rsid w:val="00F44A49"/>
    <w:rsid w:val="00F44B72"/>
    <w:rsid w:val="00F45E6D"/>
    <w:rsid w:val="00F4731F"/>
    <w:rsid w:val="00F47991"/>
    <w:rsid w:val="00F513B2"/>
    <w:rsid w:val="00F521FF"/>
    <w:rsid w:val="00F52BAA"/>
    <w:rsid w:val="00F647AB"/>
    <w:rsid w:val="00F66DAF"/>
    <w:rsid w:val="00F6706B"/>
    <w:rsid w:val="00F67D23"/>
    <w:rsid w:val="00F700EA"/>
    <w:rsid w:val="00F72857"/>
    <w:rsid w:val="00F72B8A"/>
    <w:rsid w:val="00F72EB6"/>
    <w:rsid w:val="00F75445"/>
    <w:rsid w:val="00F75DCC"/>
    <w:rsid w:val="00F76771"/>
    <w:rsid w:val="00F80727"/>
    <w:rsid w:val="00F80970"/>
    <w:rsid w:val="00F81FF7"/>
    <w:rsid w:val="00F833D7"/>
    <w:rsid w:val="00F8401D"/>
    <w:rsid w:val="00FA510E"/>
    <w:rsid w:val="00FB1EFC"/>
    <w:rsid w:val="00FB4071"/>
    <w:rsid w:val="00FB5525"/>
    <w:rsid w:val="00FB5BB7"/>
    <w:rsid w:val="00FB6E38"/>
    <w:rsid w:val="00FB6E93"/>
    <w:rsid w:val="00FC5F67"/>
    <w:rsid w:val="00FC7092"/>
    <w:rsid w:val="00FD00D5"/>
    <w:rsid w:val="00FE0FEE"/>
    <w:rsid w:val="00FE3A4B"/>
    <w:rsid w:val="00FE5736"/>
    <w:rsid w:val="00FF0868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AD24EC"/>
  <w15:docId w15:val="{D68D5A3C-675D-442E-968C-9131A700F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723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7D2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67D2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3">
    <w:name w:val="Body Text 2"/>
    <w:basedOn w:val="a"/>
    <w:link w:val="24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5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uiPriority w:val="99"/>
    <w:rsid w:val="00A0630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4">
    <w:name w:val="Основной текст 2 Знак"/>
    <w:link w:val="23"/>
    <w:rsid w:val="00A0630D"/>
    <w:rPr>
      <w:sz w:val="24"/>
      <w:szCs w:val="24"/>
    </w:rPr>
  </w:style>
  <w:style w:type="paragraph" w:styleId="af3">
    <w:name w:val="Body Text Indent"/>
    <w:basedOn w:val="a"/>
    <w:link w:val="af4"/>
    <w:uiPriority w:val="99"/>
    <w:semiHidden/>
    <w:unhideWhenUsed/>
    <w:rsid w:val="00D30F90"/>
    <w:pPr>
      <w:spacing w:after="120"/>
      <w:ind w:left="283"/>
    </w:pPr>
  </w:style>
  <w:style w:type="character" w:customStyle="1" w:styleId="af4">
    <w:name w:val="Основной текст с отступом Знак"/>
    <w:link w:val="af3"/>
    <w:uiPriority w:val="99"/>
    <w:semiHidden/>
    <w:rsid w:val="00D30F90"/>
    <w:rPr>
      <w:sz w:val="24"/>
      <w:szCs w:val="24"/>
    </w:rPr>
  </w:style>
  <w:style w:type="character" w:customStyle="1" w:styleId="10">
    <w:name w:val="Заголовок 1 Знак"/>
    <w:link w:val="1"/>
    <w:rsid w:val="00323610"/>
    <w:rPr>
      <w:sz w:val="24"/>
      <w:szCs w:val="24"/>
    </w:rPr>
  </w:style>
  <w:style w:type="paragraph" w:customStyle="1" w:styleId="af5">
    <w:name w:val="Таблицы (моноширинный)"/>
    <w:basedOn w:val="a"/>
    <w:next w:val="a"/>
    <w:uiPriority w:val="99"/>
    <w:rsid w:val="0032361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f6">
    <w:name w:val="Заголовок Знак"/>
    <w:link w:val="af7"/>
    <w:rsid w:val="003B7498"/>
    <w:rPr>
      <w:smallCaps/>
      <w:sz w:val="28"/>
      <w:szCs w:val="24"/>
    </w:rPr>
  </w:style>
  <w:style w:type="paragraph" w:styleId="af7">
    <w:name w:val="Title"/>
    <w:basedOn w:val="a"/>
    <w:link w:val="af6"/>
    <w:qFormat/>
    <w:rsid w:val="003B7498"/>
    <w:pPr>
      <w:jc w:val="center"/>
    </w:pPr>
    <w:rPr>
      <w:smallCaps/>
      <w:sz w:val="28"/>
    </w:rPr>
  </w:style>
  <w:style w:type="character" w:customStyle="1" w:styleId="12">
    <w:name w:val="Название Знак1"/>
    <w:uiPriority w:val="10"/>
    <w:rsid w:val="003B749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8">
    <w:name w:val="List Paragraph"/>
    <w:basedOn w:val="a"/>
    <w:uiPriority w:val="34"/>
    <w:qFormat/>
    <w:rsid w:val="00BC59C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9">
    <w:name w:val="Hyperlink"/>
    <w:uiPriority w:val="99"/>
    <w:unhideWhenUsed/>
    <w:rsid w:val="00507CE2"/>
    <w:rPr>
      <w:color w:val="0000FF"/>
      <w:u w:val="single"/>
    </w:rPr>
  </w:style>
  <w:style w:type="character" w:customStyle="1" w:styleId="20">
    <w:name w:val="Заголовок 2 Знак"/>
    <w:link w:val="2"/>
    <w:uiPriority w:val="9"/>
    <w:semiHidden/>
    <w:rsid w:val="00F67D2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F67D23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p7">
    <w:name w:val="p7"/>
    <w:basedOn w:val="a"/>
    <w:rsid w:val="008414DF"/>
    <w:pPr>
      <w:spacing w:before="100" w:beforeAutospacing="1" w:after="100" w:afterAutospacing="1"/>
    </w:pPr>
  </w:style>
  <w:style w:type="paragraph" w:customStyle="1" w:styleId="c10">
    <w:name w:val="c10"/>
    <w:basedOn w:val="a"/>
    <w:rsid w:val="00D867D7"/>
    <w:pPr>
      <w:spacing w:before="100" w:beforeAutospacing="1" w:after="100" w:afterAutospacing="1"/>
    </w:pPr>
  </w:style>
  <w:style w:type="character" w:customStyle="1" w:styleId="c9">
    <w:name w:val="c9"/>
    <w:basedOn w:val="a0"/>
    <w:rsid w:val="00D867D7"/>
  </w:style>
  <w:style w:type="character" w:customStyle="1" w:styleId="c5">
    <w:name w:val="c5"/>
    <w:basedOn w:val="a0"/>
    <w:rsid w:val="00D867D7"/>
  </w:style>
  <w:style w:type="paragraph" w:customStyle="1" w:styleId="c1">
    <w:name w:val="c1"/>
    <w:basedOn w:val="a"/>
    <w:rsid w:val="00D867D7"/>
    <w:pPr>
      <w:spacing w:before="100" w:beforeAutospacing="1" w:after="100" w:afterAutospacing="1"/>
    </w:pPr>
  </w:style>
  <w:style w:type="character" w:customStyle="1" w:styleId="c12">
    <w:name w:val="c12"/>
    <w:basedOn w:val="a0"/>
    <w:rsid w:val="00D867D7"/>
  </w:style>
  <w:style w:type="paragraph" w:customStyle="1" w:styleId="c37">
    <w:name w:val="c37"/>
    <w:basedOn w:val="a"/>
    <w:rsid w:val="00D867D7"/>
    <w:pPr>
      <w:spacing w:before="100" w:beforeAutospacing="1" w:after="100" w:afterAutospacing="1"/>
    </w:pPr>
  </w:style>
  <w:style w:type="paragraph" w:customStyle="1" w:styleId="c47">
    <w:name w:val="c47"/>
    <w:basedOn w:val="a"/>
    <w:rsid w:val="00D867D7"/>
    <w:pPr>
      <w:spacing w:before="100" w:beforeAutospacing="1" w:after="100" w:afterAutospacing="1"/>
    </w:pPr>
  </w:style>
  <w:style w:type="paragraph" w:customStyle="1" w:styleId="c54">
    <w:name w:val="c54"/>
    <w:basedOn w:val="a"/>
    <w:rsid w:val="00D867D7"/>
    <w:pPr>
      <w:spacing w:before="100" w:beforeAutospacing="1" w:after="100" w:afterAutospacing="1"/>
    </w:pPr>
  </w:style>
  <w:style w:type="paragraph" w:customStyle="1" w:styleId="c15">
    <w:name w:val="c15"/>
    <w:basedOn w:val="a"/>
    <w:rsid w:val="00D867D7"/>
    <w:pPr>
      <w:spacing w:before="100" w:beforeAutospacing="1" w:after="100" w:afterAutospacing="1"/>
    </w:pPr>
  </w:style>
  <w:style w:type="character" w:customStyle="1" w:styleId="af0">
    <w:name w:val="Нижний колонтитул Знак"/>
    <w:basedOn w:val="a0"/>
    <w:link w:val="af"/>
    <w:uiPriority w:val="99"/>
    <w:rsid w:val="00CC5CB1"/>
    <w:rPr>
      <w:sz w:val="24"/>
      <w:szCs w:val="24"/>
    </w:rPr>
  </w:style>
  <w:style w:type="paragraph" w:customStyle="1" w:styleId="c33">
    <w:name w:val="c33"/>
    <w:basedOn w:val="a"/>
    <w:rsid w:val="00CC5CB1"/>
    <w:pPr>
      <w:spacing w:before="100" w:beforeAutospacing="1" w:after="100" w:afterAutospacing="1"/>
    </w:pPr>
  </w:style>
  <w:style w:type="character" w:customStyle="1" w:styleId="c23">
    <w:name w:val="c23"/>
    <w:basedOn w:val="a0"/>
    <w:rsid w:val="00CC5CB1"/>
  </w:style>
  <w:style w:type="character" w:customStyle="1" w:styleId="c41">
    <w:name w:val="c41"/>
    <w:basedOn w:val="a0"/>
    <w:rsid w:val="00CC5CB1"/>
  </w:style>
  <w:style w:type="table" w:customStyle="1" w:styleId="13">
    <w:name w:val="Сетка таблицы1"/>
    <w:basedOn w:val="a1"/>
    <w:next w:val="ad"/>
    <w:uiPriority w:val="39"/>
    <w:rsid w:val="00066C5B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2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6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1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04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ipr-smart.ru/12090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92150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92149.htm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iprbookshop.ru/104697.html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F2CA4C-2591-4FE1-A157-BD76D7A9D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22</Pages>
  <Words>4592</Words>
  <Characters>26177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30708</CharactersWithSpaces>
  <SharedDoc>false</SharedDoc>
  <HLinks>
    <vt:vector size="6" baseType="variant">
      <vt:variant>
        <vt:i4>7733292</vt:i4>
      </vt:variant>
      <vt:variant>
        <vt:i4>0</vt:i4>
      </vt:variant>
      <vt:variant>
        <vt:i4>0</vt:i4>
      </vt:variant>
      <vt:variant>
        <vt:i4>5</vt:i4>
      </vt:variant>
      <vt:variant>
        <vt:lpwstr>http://www.encyclopedia.ru/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User</cp:lastModifiedBy>
  <cp:revision>5</cp:revision>
  <cp:lastPrinted>2016-07-01T07:18:00Z</cp:lastPrinted>
  <dcterms:created xsi:type="dcterms:W3CDTF">2023-09-21T20:09:00Z</dcterms:created>
  <dcterms:modified xsi:type="dcterms:W3CDTF">2024-06-14T10:19:00Z</dcterms:modified>
</cp:coreProperties>
</file>